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702FA8B" w14:textId="394A50FA" w:rsidR="00AE113B" w:rsidRPr="00BC785C" w:rsidRDefault="00F86517">
      <w:pPr>
        <w:rPr>
          <w:rFonts w:asciiTheme="majorHAnsi" w:hAnsiTheme="majorHAnsi"/>
          <w:b/>
          <w:color w:val="000000" w:themeColor="text1"/>
        </w:rPr>
      </w:pPr>
      <w:r>
        <w:rPr>
          <w:rFonts w:asciiTheme="majorHAnsi" w:hAnsiTheme="majorHAnsi"/>
          <w:b/>
          <w:noProof/>
          <w:color w:val="000000" w:themeColor="text1"/>
          <w:sz w:val="28"/>
          <w:szCs w:val="28"/>
        </w:rPr>
        <mc:AlternateContent>
          <mc:Choice Requires="wps">
            <w:drawing>
              <wp:anchor distT="0" distB="0" distL="114300" distR="114300" simplePos="0" relativeHeight="251669504" behindDoc="0" locked="0" layoutInCell="1" allowOverlap="1" wp14:anchorId="23FD5231" wp14:editId="0A43B15E">
                <wp:simplePos x="0" y="0"/>
                <wp:positionH relativeFrom="column">
                  <wp:posOffset>2857500</wp:posOffset>
                </wp:positionH>
                <wp:positionV relativeFrom="paragraph">
                  <wp:posOffset>571500</wp:posOffset>
                </wp:positionV>
                <wp:extent cx="1943100" cy="1371600"/>
                <wp:effectExtent l="0" t="0" r="0" b="0"/>
                <wp:wrapSquare wrapText="bothSides"/>
                <wp:docPr id="3" name="Text Box 3"/>
                <wp:cNvGraphicFramePr/>
                <a:graphic xmlns:a="http://schemas.openxmlformats.org/drawingml/2006/main">
                  <a:graphicData uri="http://schemas.microsoft.com/office/word/2010/wordprocessingShape">
                    <wps:wsp>
                      <wps:cNvSpPr txBox="1"/>
                      <wps:spPr>
                        <a:xfrm>
                          <a:off x="0" y="0"/>
                          <a:ext cx="19431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B17A82" w14:textId="61F824EF" w:rsidR="00C5532A" w:rsidRDefault="00C5532A">
                            <w:r>
                              <w:rPr>
                                <w:noProof/>
                              </w:rPr>
                              <w:drawing>
                                <wp:inline distT="0" distB="0" distL="0" distR="0" wp14:anchorId="07ADD119" wp14:editId="650A9B5F">
                                  <wp:extent cx="1760220" cy="95654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7-03 at 15.08.21.png"/>
                                          <pic:cNvPicPr/>
                                        </pic:nvPicPr>
                                        <pic:blipFill>
                                          <a:blip r:embed="rId6">
                                            <a:extLst>
                                              <a:ext uri="{28A0092B-C50C-407E-A947-70E740481C1C}">
                                                <a14:useLocalDpi xmlns:a14="http://schemas.microsoft.com/office/drawing/2010/main" val="0"/>
                                              </a:ext>
                                            </a:extLst>
                                          </a:blip>
                                          <a:stretch>
                                            <a:fillRect/>
                                          </a:stretch>
                                        </pic:blipFill>
                                        <pic:spPr>
                                          <a:xfrm>
                                            <a:off x="0" y="0"/>
                                            <a:ext cx="1760220" cy="9565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3" o:spid="_x0000_s1026" type="#_x0000_t202" style="position:absolute;margin-left:225pt;margin-top:45pt;width:153pt;height:10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" filled="f" stroked="f">
                <v:textbox>
                  <w:txbxContent>
                    <w:p w14:paraId="49B17A82" w14:textId="61F824EF" w:rsidR="005D0A7D" w:rsidRDefault="005D0A7D">
                      <w:r>
                        <w:rPr>
                          <w:noProof/>
                        </w:rPr>
                        <w:drawing>
                          <wp:inline distT="0" distB="0" distL="0" distR="0" wp14:anchorId="07ADD119" wp14:editId="650A9B5F">
                            <wp:extent cx="1760220" cy="956544"/>
                            <wp:effectExtent l="0" t="0" r="0" b="889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7-03 at 15.08.21.png"/>
                                    <pic:cNvPicPr/>
                                  </pic:nvPicPr>
                                  <pic:blipFill>
                                    <a:blip r:embed="rId7">
                                      <a:extLst>
                                        <a:ext uri="{28A0092B-C50C-407E-A947-70E740481C1C}">
                                          <a14:useLocalDpi xmlns:a14="http://schemas.microsoft.com/office/drawing/2010/main" val="0"/>
                                        </a:ext>
                                      </a:extLst>
                                    </a:blip>
                                    <a:stretch>
                                      <a:fillRect/>
                                    </a:stretch>
                                  </pic:blipFill>
                                  <pic:spPr>
                                    <a:xfrm>
                                      <a:off x="0" y="0"/>
                                      <a:ext cx="1760220" cy="956544"/>
                                    </a:xfrm>
                                    <a:prstGeom prst="rect">
                                      <a:avLst/>
                                    </a:prstGeom>
                                  </pic:spPr>
                                </pic:pic>
                              </a:graphicData>
                            </a:graphic>
                          </wp:inline>
                        </w:drawing>
                      </w:r>
                    </w:p>
                  </w:txbxContent>
                </v:textbox>
                <w10:wrap type="square"/>
              </v:shape>
            </w:pict>
          </mc:Fallback>
        </mc:AlternateContent>
      </w:r>
      <w:r w:rsidR="003A24A0">
        <w:rPr>
          <w:rFonts w:asciiTheme="majorHAnsi" w:hAnsiTheme="majorHAnsi"/>
          <w:b/>
          <w:noProof/>
          <w:color w:val="000000" w:themeColor="text1"/>
          <w:sz w:val="28"/>
          <w:szCs w:val="28"/>
        </w:rPr>
        <mc:AlternateContent>
          <mc:Choice Requires="wps">
            <w:drawing>
              <wp:anchor distT="0" distB="0" distL="114300" distR="114300" simplePos="0" relativeHeight="251667456" behindDoc="0" locked="0" layoutInCell="1" allowOverlap="1" wp14:anchorId="5527E4EC" wp14:editId="73115AF6">
                <wp:simplePos x="0" y="0"/>
                <wp:positionH relativeFrom="column">
                  <wp:posOffset>-228600</wp:posOffset>
                </wp:positionH>
                <wp:positionV relativeFrom="paragraph">
                  <wp:posOffset>685800</wp:posOffset>
                </wp:positionV>
                <wp:extent cx="1485900" cy="1371600"/>
                <wp:effectExtent l="0" t="0" r="0" b="0"/>
                <wp:wrapSquare wrapText="bothSides"/>
                <wp:docPr id="22" name="Text Box 22"/>
                <wp:cNvGraphicFramePr/>
                <a:graphic xmlns:a="http://schemas.openxmlformats.org/drawingml/2006/main">
                  <a:graphicData uri="http://schemas.microsoft.com/office/word/2010/wordprocessingShape">
                    <wps:wsp>
                      <wps:cNvSpPr txBox="1"/>
                      <wps:spPr>
                        <a:xfrm>
                          <a:off x="0" y="0"/>
                          <a:ext cx="14859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3312D24" w14:textId="3F1F563A" w:rsidR="00C5532A" w:rsidRDefault="00C5532A">
                            <w:r>
                              <w:rPr>
                                <w:noProof/>
                              </w:rPr>
                              <w:drawing>
                                <wp:inline distT="0" distB="0" distL="0" distR="0" wp14:anchorId="303BBE6C" wp14:editId="14E939DC">
                                  <wp:extent cx="1164167" cy="122438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ONWHITE.EPS"/>
                                          <pic:cNvPicPr/>
                                        </pic:nvPicPr>
                                        <pic:blipFill>
                                          <a:blip r:embed="rId8">
                                            <a:extLst>
                                              <a:ext uri="{28A0092B-C50C-407E-A947-70E740481C1C}">
                                                <a14:useLocalDpi xmlns:a14="http://schemas.microsoft.com/office/drawing/2010/main" val="0"/>
                                              </a:ext>
                                            </a:extLst>
                                          </a:blip>
                                          <a:stretch>
                                            <a:fillRect/>
                                          </a:stretch>
                                        </pic:blipFill>
                                        <pic:spPr>
                                          <a:xfrm>
                                            <a:off x="0" y="0"/>
                                            <a:ext cx="1164167" cy="122438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27" type="#_x0000_t202" style="position:absolute;margin-left:-17.95pt;margin-top:54pt;width:117pt;height:10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8qENICAAAY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" filled="f" stroked="f">
                <v:textbox>
                  <w:txbxContent>
                    <w:p w14:paraId="13312D24" w14:textId="3F1F563A" w:rsidR="005D0A7D" w:rsidRDefault="005D0A7D">
                      <w:r>
                        <w:rPr>
                          <w:noProof/>
                        </w:rPr>
                        <w:drawing>
                          <wp:inline distT="0" distB="0" distL="0" distR="0" wp14:anchorId="303BBE6C" wp14:editId="14E939DC">
                            <wp:extent cx="1164167" cy="1224383"/>
                            <wp:effectExtent l="0" t="0" r="444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LUEONWHITE.EPS"/>
                                    <pic:cNvPicPr/>
                                  </pic:nvPicPr>
                                  <pic:blipFill>
                                    <a:blip r:embed="rId9">
                                      <a:extLst>
                                        <a:ext uri="{28A0092B-C50C-407E-A947-70E740481C1C}">
                                          <a14:useLocalDpi xmlns:a14="http://schemas.microsoft.com/office/drawing/2010/main" val="0"/>
                                        </a:ext>
                                      </a:extLst>
                                    </a:blip>
                                    <a:stretch>
                                      <a:fillRect/>
                                    </a:stretch>
                                  </pic:blipFill>
                                  <pic:spPr>
                                    <a:xfrm>
                                      <a:off x="0" y="0"/>
                                      <a:ext cx="1164167" cy="1224383"/>
                                    </a:xfrm>
                                    <a:prstGeom prst="rect">
                                      <a:avLst/>
                                    </a:prstGeom>
                                  </pic:spPr>
                                </pic:pic>
                              </a:graphicData>
                            </a:graphic>
                          </wp:inline>
                        </w:drawing>
                      </w:r>
                    </w:p>
                  </w:txbxContent>
                </v:textbox>
                <w10:wrap type="square"/>
              </v:shape>
            </w:pict>
          </mc:Fallback>
        </mc:AlternateContent>
      </w:r>
      <w:r w:rsidR="0055753E">
        <w:rPr>
          <w:rFonts w:asciiTheme="majorHAnsi" w:hAnsiTheme="majorHAnsi"/>
          <w:b/>
          <w:noProof/>
          <w:color w:val="000000" w:themeColor="text1"/>
        </w:rPr>
        <mc:AlternateContent>
          <mc:Choice Requires="wps">
            <w:drawing>
              <wp:anchor distT="0" distB="0" distL="114300" distR="114300" simplePos="0" relativeHeight="251663360" behindDoc="0" locked="0" layoutInCell="1" allowOverlap="1" wp14:anchorId="3BD9AB56" wp14:editId="266ADF8C">
                <wp:simplePos x="0" y="0"/>
                <wp:positionH relativeFrom="column">
                  <wp:posOffset>2286000</wp:posOffset>
                </wp:positionH>
                <wp:positionV relativeFrom="paragraph">
                  <wp:posOffset>-457200</wp:posOffset>
                </wp:positionV>
                <wp:extent cx="3086100" cy="1028700"/>
                <wp:effectExtent l="0" t="0" r="0" b="12700"/>
                <wp:wrapSquare wrapText="bothSides"/>
                <wp:docPr id="13" name="Text Box 13"/>
                <wp:cNvGraphicFramePr/>
                <a:graphic xmlns:a="http://schemas.openxmlformats.org/drawingml/2006/main">
                  <a:graphicData uri="http://schemas.microsoft.com/office/word/2010/wordprocessingShape">
                    <wps:wsp>
                      <wps:cNvSpPr txBox="1"/>
                      <wps:spPr>
                        <a:xfrm>
                          <a:off x="0" y="0"/>
                          <a:ext cx="30861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D48562" w14:textId="52285184" w:rsidR="00C5532A" w:rsidRDefault="00C5532A">
                            <w:r w:rsidRPr="003C704D">
                              <w:rPr>
                                <w:noProof/>
                              </w:rPr>
                              <w:drawing>
                                <wp:inline distT="0" distB="0" distL="0" distR="0" wp14:anchorId="6FCC0F8A" wp14:editId="749C744D">
                                  <wp:extent cx="2903220" cy="678979"/>
                                  <wp:effectExtent l="0" t="0" r="0" b="6985"/>
                                  <wp:docPr id="7" name="Picture 6" descr="Screen Shot 2017-06-28 at 17.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7-06-28 at 17.28.26.png"/>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903220" cy="67897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28" type="#_x0000_t202" style="position:absolute;margin-left:180pt;margin-top:-35.95pt;width:243pt;height:8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" filled="f" stroked="f">
                <v:textbox>
                  <w:txbxContent>
                    <w:p w14:paraId="46D48562" w14:textId="52285184" w:rsidR="005D0A7D" w:rsidRDefault="005D0A7D">
                      <w:r w:rsidRPr="003C704D">
                        <w:rPr>
                          <w:noProof/>
                        </w:rPr>
                        <w:drawing>
                          <wp:inline distT="0" distB="0" distL="0" distR="0" wp14:anchorId="6FCC0F8A" wp14:editId="749C744D">
                            <wp:extent cx="2903220" cy="678979"/>
                            <wp:effectExtent l="0" t="0" r="0" b="6985"/>
                            <wp:docPr id="7" name="Picture 6" descr="Screen Shot 2017-06-28 at 17.28.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Screen Shot 2017-06-28 at 17.28.26.png"/>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2903220" cy="678979"/>
                                    </a:xfrm>
                                    <a:prstGeom prst="rect">
                                      <a:avLst/>
                                    </a:prstGeom>
                                  </pic:spPr>
                                </pic:pic>
                              </a:graphicData>
                            </a:graphic>
                          </wp:inline>
                        </w:drawing>
                      </w:r>
                    </w:p>
                  </w:txbxContent>
                </v:textbox>
                <w10:wrap type="square"/>
              </v:shape>
            </w:pict>
          </mc:Fallback>
        </mc:AlternateContent>
      </w:r>
      <w:r w:rsidR="0055753E">
        <w:rPr>
          <w:rFonts w:asciiTheme="majorHAnsi" w:hAnsiTheme="majorHAnsi"/>
          <w:b/>
          <w:noProof/>
          <w:color w:val="000000" w:themeColor="text1"/>
        </w:rPr>
        <mc:AlternateContent>
          <mc:Choice Requires="wps">
            <w:drawing>
              <wp:anchor distT="0" distB="0" distL="114300" distR="114300" simplePos="0" relativeHeight="251659264" behindDoc="0" locked="0" layoutInCell="1" allowOverlap="1" wp14:anchorId="551D9AA2" wp14:editId="01832FE0">
                <wp:simplePos x="0" y="0"/>
                <wp:positionH relativeFrom="column">
                  <wp:posOffset>-457200</wp:posOffset>
                </wp:positionH>
                <wp:positionV relativeFrom="paragraph">
                  <wp:posOffset>-571500</wp:posOffset>
                </wp:positionV>
                <wp:extent cx="2857500" cy="10287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2857500" cy="1028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E227036" w14:textId="35F4FC8E" w:rsidR="00C5532A" w:rsidRDefault="00C5532A">
                            <w:r w:rsidRPr="003C704D">
                              <w:rPr>
                                <w:noProof/>
                              </w:rPr>
                              <w:drawing>
                                <wp:inline distT="0" distB="0" distL="0" distR="0" wp14:anchorId="1289A483" wp14:editId="23377E39">
                                  <wp:extent cx="2307167" cy="1125170"/>
                                  <wp:effectExtent l="0" t="0" r="4445" b="0"/>
                                  <wp:docPr id="8" name="Picture 14" descr="Screen Shot 2017-06-28 at 17.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7-06-28 at 17.33.20.png"/>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307167" cy="112517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9" type="#_x0000_t202" style="position:absolute;margin-left:-35.95pt;margin-top:-44.95pt;width:225pt;height:8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" filled="f" stroked="f">
                <v:textbox>
                  <w:txbxContent>
                    <w:p w14:paraId="3E227036" w14:textId="35F4FC8E" w:rsidR="005D0A7D" w:rsidRDefault="005D0A7D">
                      <w:r w:rsidRPr="003C704D">
                        <w:rPr>
                          <w:noProof/>
                        </w:rPr>
                        <w:drawing>
                          <wp:inline distT="0" distB="0" distL="0" distR="0" wp14:anchorId="1289A483" wp14:editId="23377E39">
                            <wp:extent cx="2307167" cy="1125170"/>
                            <wp:effectExtent l="0" t="0" r="4445" b="0"/>
                            <wp:docPr id="8" name="Picture 14" descr="Screen Shot 2017-06-28 at 17.33.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descr="Screen Shot 2017-06-28 at 17.33.20.png"/>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307167" cy="1125170"/>
                                    </a:xfrm>
                                    <a:prstGeom prst="rect">
                                      <a:avLst/>
                                    </a:prstGeom>
                                  </pic:spPr>
                                </pic:pic>
                              </a:graphicData>
                            </a:graphic>
                          </wp:inline>
                        </w:drawing>
                      </w:r>
                    </w:p>
                  </w:txbxContent>
                </v:textbox>
                <w10:wrap type="square"/>
              </v:shape>
            </w:pict>
          </mc:Fallback>
        </mc:AlternateContent>
      </w:r>
    </w:p>
    <w:p w14:paraId="4D19DDCC" w14:textId="2AF6FB6F" w:rsidR="00BC785C" w:rsidRDefault="00BC785C" w:rsidP="00DA5D2A">
      <w:pPr>
        <w:rPr>
          <w:rFonts w:asciiTheme="majorHAnsi" w:hAnsiTheme="majorHAnsi"/>
          <w:b/>
          <w:color w:val="000000" w:themeColor="text1"/>
          <w:sz w:val="28"/>
          <w:szCs w:val="28"/>
        </w:rPr>
      </w:pPr>
    </w:p>
    <w:p w14:paraId="745EAC1F" w14:textId="4EE091CD" w:rsidR="00BC785C" w:rsidRDefault="00BC785C" w:rsidP="00DA5D2A">
      <w:pPr>
        <w:rPr>
          <w:rFonts w:asciiTheme="majorHAnsi" w:hAnsiTheme="majorHAnsi"/>
          <w:b/>
          <w:color w:val="000000" w:themeColor="text1"/>
          <w:sz w:val="28"/>
          <w:szCs w:val="28"/>
        </w:rPr>
      </w:pPr>
    </w:p>
    <w:p w14:paraId="6EFE2728" w14:textId="152037AE" w:rsidR="00BC785C" w:rsidRDefault="00BC785C" w:rsidP="00DA5D2A">
      <w:pPr>
        <w:rPr>
          <w:rFonts w:asciiTheme="majorHAnsi" w:hAnsiTheme="majorHAnsi"/>
          <w:b/>
          <w:color w:val="000000" w:themeColor="text1"/>
          <w:sz w:val="28"/>
          <w:szCs w:val="28"/>
        </w:rPr>
      </w:pPr>
    </w:p>
    <w:p w14:paraId="5073490C" w14:textId="2402CA33" w:rsidR="002779E6" w:rsidRDefault="002779E6" w:rsidP="00DA5D2A">
      <w:pPr>
        <w:rPr>
          <w:rFonts w:asciiTheme="majorHAnsi" w:hAnsiTheme="majorHAnsi"/>
          <w:b/>
          <w:color w:val="000000" w:themeColor="text1"/>
          <w:sz w:val="28"/>
          <w:szCs w:val="28"/>
        </w:rPr>
      </w:pPr>
    </w:p>
    <w:p w14:paraId="5A76B6F8" w14:textId="64B56F20" w:rsidR="00462501" w:rsidRDefault="00462501" w:rsidP="00DA5D2A">
      <w:pPr>
        <w:rPr>
          <w:rFonts w:asciiTheme="majorHAnsi" w:hAnsiTheme="majorHAnsi"/>
          <w:b/>
          <w:color w:val="000000" w:themeColor="text1"/>
          <w:sz w:val="28"/>
          <w:szCs w:val="28"/>
        </w:rPr>
      </w:pPr>
    </w:p>
    <w:p w14:paraId="175639B0" w14:textId="515D9D00" w:rsidR="00462501" w:rsidRDefault="00FF4710" w:rsidP="00DA5D2A">
      <w:pPr>
        <w:rPr>
          <w:rFonts w:asciiTheme="majorHAnsi" w:hAnsiTheme="majorHAnsi"/>
          <w:b/>
          <w:color w:val="000000" w:themeColor="text1"/>
          <w:sz w:val="28"/>
          <w:szCs w:val="28"/>
        </w:rPr>
      </w:pPr>
      <w:r>
        <w:rPr>
          <w:noProof/>
        </w:rPr>
        <w:drawing>
          <wp:anchor distT="0" distB="0" distL="114300" distR="114300" simplePos="0" relativeHeight="251671552" behindDoc="0" locked="0" layoutInCell="1" allowOverlap="1" wp14:anchorId="1E0E4AE7" wp14:editId="79C4C048">
            <wp:simplePos x="0" y="0"/>
            <wp:positionH relativeFrom="column">
              <wp:posOffset>-1828800</wp:posOffset>
            </wp:positionH>
            <wp:positionV relativeFrom="paragraph">
              <wp:posOffset>316230</wp:posOffset>
            </wp:positionV>
            <wp:extent cx="2236470" cy="1271270"/>
            <wp:effectExtent l="0" t="0" r="0" b="0"/>
            <wp:wrapThrough wrapText="bothSides">
              <wp:wrapPolygon edited="0">
                <wp:start x="10058" y="4316"/>
                <wp:lineTo x="7114" y="6474"/>
                <wp:lineTo x="6378" y="10789"/>
                <wp:lineTo x="5152" y="12084"/>
                <wp:lineTo x="5642" y="16831"/>
                <wp:lineTo x="15700" y="16831"/>
                <wp:lineTo x="16436" y="13379"/>
                <wp:lineTo x="15945" y="12084"/>
                <wp:lineTo x="13983" y="12084"/>
                <wp:lineTo x="14719" y="10358"/>
                <wp:lineTo x="13983" y="6474"/>
                <wp:lineTo x="11284" y="4316"/>
                <wp:lineTo x="10058" y="4316"/>
              </wp:wrapPolygon>
            </wp:wrapThrough>
            <wp:docPr id="15" name="Picture 15" descr="C:\Users\eheangi\AppData\Local\Microsoft\Windows\Temporary Internet Files\Content.Outlook\4DF1MEY3\NKCE logo.png"/>
            <wp:cNvGraphicFramePr/>
            <a:graphic xmlns:a="http://schemas.openxmlformats.org/drawingml/2006/main">
              <a:graphicData uri="http://schemas.openxmlformats.org/drawingml/2006/picture">
                <pic:pic xmlns:pic="http://schemas.openxmlformats.org/drawingml/2006/picture">
                  <pic:nvPicPr>
                    <pic:cNvPr id="1" name="Picture 1" descr="C:\Users\eheangi\AppData\Local\Microsoft\Windows\Temporary Internet Files\Content.Outlook\4DF1MEY3\NKCE logo.png"/>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36470" cy="12712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6517">
        <w:rPr>
          <w:noProof/>
        </w:rPr>
        <mc:AlternateContent>
          <mc:Choice Requires="wps">
            <w:drawing>
              <wp:anchor distT="0" distB="0" distL="114300" distR="114300" simplePos="0" relativeHeight="251666432" behindDoc="0" locked="0" layoutInCell="1" allowOverlap="1" wp14:anchorId="37587DBB" wp14:editId="708D1C86">
                <wp:simplePos x="0" y="0"/>
                <wp:positionH relativeFrom="column">
                  <wp:posOffset>1257300</wp:posOffset>
                </wp:positionH>
                <wp:positionV relativeFrom="paragraph">
                  <wp:posOffset>87630</wp:posOffset>
                </wp:positionV>
                <wp:extent cx="2171700" cy="1371600"/>
                <wp:effectExtent l="0" t="0" r="0" b="0"/>
                <wp:wrapSquare wrapText="bothSides"/>
                <wp:docPr id="11" name="Text Box 11"/>
                <wp:cNvGraphicFramePr/>
                <a:graphic xmlns:a="http://schemas.openxmlformats.org/drawingml/2006/main">
                  <a:graphicData uri="http://schemas.microsoft.com/office/word/2010/wordprocessingShape">
                    <wps:wsp>
                      <wps:cNvSpPr txBox="1"/>
                      <wps:spPr>
                        <a:xfrm>
                          <a:off x="0" y="0"/>
                          <a:ext cx="2171700" cy="13716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8BD9885" w14:textId="50E1D659" w:rsidR="00C5532A" w:rsidRDefault="00C5532A">
                            <w:r w:rsidRPr="000D5C04">
                              <w:rPr>
                                <w:noProof/>
                              </w:rPr>
                              <w:drawing>
                                <wp:inline distT="0" distB="0" distL="0" distR="0" wp14:anchorId="02E8F285" wp14:editId="37B5B852">
                                  <wp:extent cx="1988820" cy="140589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8820" cy="140589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0" type="#_x0000_t202" style="position:absolute;margin-left:99pt;margin-top:6.9pt;width:171pt;height:10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" filled="f" stroked="f">
                <v:textbox>
                  <w:txbxContent>
                    <w:p w14:paraId="48BD9885" w14:textId="50E1D659" w:rsidR="005D0A7D" w:rsidRDefault="005D0A7D">
                      <w:r w:rsidRPr="000D5C04">
                        <w:rPr>
                          <w:noProof/>
                        </w:rPr>
                        <w:drawing>
                          <wp:inline distT="0" distB="0" distL="0" distR="0" wp14:anchorId="02E8F285" wp14:editId="37B5B852">
                            <wp:extent cx="1988820" cy="1405890"/>
                            <wp:effectExtent l="0" t="0" r="0" b="0"/>
                            <wp:docPr id="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988820" cy="1405890"/>
                                    </a:xfrm>
                                    <a:prstGeom prst="rect">
                                      <a:avLst/>
                                    </a:prstGeom>
                                  </pic:spPr>
                                </pic:pic>
                              </a:graphicData>
                            </a:graphic>
                          </wp:inline>
                        </w:drawing>
                      </w:r>
                    </w:p>
                  </w:txbxContent>
                </v:textbox>
                <w10:wrap type="square"/>
              </v:shape>
            </w:pict>
          </mc:Fallback>
        </mc:AlternateContent>
      </w:r>
    </w:p>
    <w:p w14:paraId="61EFD67F" w14:textId="2B764EEF" w:rsidR="00462501" w:rsidRDefault="007B29EE" w:rsidP="00DA5D2A">
      <w:pPr>
        <w:rPr>
          <w:rFonts w:asciiTheme="majorHAnsi" w:hAnsiTheme="majorHAnsi"/>
          <w:b/>
          <w:color w:val="000000" w:themeColor="text1"/>
          <w:sz w:val="28"/>
          <w:szCs w:val="28"/>
        </w:rPr>
      </w:pPr>
      <w:r w:rsidRPr="007B29EE">
        <w:rPr>
          <w:noProof/>
          <w:lang w:val="en-GB" w:eastAsia="en-GB"/>
        </w:rPr>
        <w:t xml:space="preserve"> </w:t>
      </w:r>
    </w:p>
    <w:p w14:paraId="761140A3" w14:textId="03F2B6B3" w:rsidR="003A24A0" w:rsidRDefault="003A24A0" w:rsidP="00AF49F4">
      <w:pPr>
        <w:rPr>
          <w:rFonts w:asciiTheme="majorHAnsi" w:hAnsiTheme="majorHAnsi"/>
          <w:b/>
          <w:color w:val="000000" w:themeColor="text1"/>
          <w:sz w:val="28"/>
          <w:szCs w:val="28"/>
        </w:rPr>
      </w:pPr>
    </w:p>
    <w:p w14:paraId="0EE994FE" w14:textId="56342E78" w:rsidR="003A24A0" w:rsidRDefault="003A24A0" w:rsidP="00AF49F4">
      <w:pPr>
        <w:rPr>
          <w:rFonts w:asciiTheme="majorHAnsi" w:hAnsiTheme="majorHAnsi"/>
          <w:b/>
          <w:color w:val="000000" w:themeColor="text1"/>
          <w:sz w:val="28"/>
          <w:szCs w:val="28"/>
        </w:rPr>
      </w:pPr>
    </w:p>
    <w:p w14:paraId="4F3AFDF6" w14:textId="34162A32" w:rsidR="003A24A0" w:rsidRDefault="003A24A0" w:rsidP="00AF49F4">
      <w:pPr>
        <w:rPr>
          <w:rFonts w:asciiTheme="majorHAnsi" w:hAnsiTheme="majorHAnsi"/>
          <w:b/>
          <w:color w:val="000000" w:themeColor="text1"/>
          <w:sz w:val="28"/>
          <w:szCs w:val="28"/>
        </w:rPr>
      </w:pPr>
    </w:p>
    <w:p w14:paraId="2CC057D9" w14:textId="11F2DAA2" w:rsidR="007B29EE" w:rsidRDefault="007B29EE" w:rsidP="00AF49F4">
      <w:pPr>
        <w:rPr>
          <w:rFonts w:asciiTheme="majorHAnsi" w:hAnsiTheme="majorHAnsi"/>
          <w:b/>
          <w:color w:val="000000" w:themeColor="text1"/>
          <w:sz w:val="28"/>
          <w:szCs w:val="28"/>
        </w:rPr>
      </w:pPr>
    </w:p>
    <w:p w14:paraId="40AD25FD" w14:textId="17946F1C" w:rsidR="007B29EE" w:rsidRDefault="007B29EE" w:rsidP="00AF49F4">
      <w:pPr>
        <w:rPr>
          <w:rFonts w:asciiTheme="majorHAnsi" w:hAnsiTheme="majorHAnsi"/>
          <w:b/>
          <w:color w:val="000000" w:themeColor="text1"/>
          <w:sz w:val="28"/>
          <w:szCs w:val="28"/>
        </w:rPr>
      </w:pPr>
    </w:p>
    <w:p w14:paraId="3A965507" w14:textId="74BEEB02" w:rsidR="007B29EE" w:rsidRDefault="00FF4710" w:rsidP="00AF49F4">
      <w:pPr>
        <w:rPr>
          <w:rFonts w:asciiTheme="majorHAnsi" w:hAnsiTheme="majorHAnsi"/>
          <w:b/>
          <w:color w:val="000000" w:themeColor="text1"/>
          <w:sz w:val="28"/>
          <w:szCs w:val="28"/>
        </w:rPr>
      </w:pPr>
      <w:r>
        <w:rPr>
          <w:rFonts w:asciiTheme="majorHAnsi" w:hAnsiTheme="majorHAnsi"/>
          <w:b/>
          <w:noProof/>
          <w:color w:val="000000" w:themeColor="text1"/>
          <w:sz w:val="28"/>
          <w:szCs w:val="28"/>
        </w:rPr>
        <mc:AlternateContent>
          <mc:Choice Requires="wps">
            <w:drawing>
              <wp:anchor distT="0" distB="0" distL="114300" distR="114300" simplePos="0" relativeHeight="251668480" behindDoc="0" locked="0" layoutInCell="1" allowOverlap="1" wp14:anchorId="0982DAEF" wp14:editId="5B4A90CE">
                <wp:simplePos x="0" y="0"/>
                <wp:positionH relativeFrom="column">
                  <wp:posOffset>2286000</wp:posOffset>
                </wp:positionH>
                <wp:positionV relativeFrom="paragraph">
                  <wp:posOffset>80645</wp:posOffset>
                </wp:positionV>
                <wp:extent cx="2743200" cy="800100"/>
                <wp:effectExtent l="0" t="0" r="0" b="12700"/>
                <wp:wrapSquare wrapText="bothSides"/>
                <wp:docPr id="2" name="Text Box 2"/>
                <wp:cNvGraphicFramePr/>
                <a:graphic xmlns:a="http://schemas.openxmlformats.org/drawingml/2006/main">
                  <a:graphicData uri="http://schemas.microsoft.com/office/word/2010/wordprocessingShape">
                    <wps:wsp>
                      <wps:cNvSpPr txBox="1"/>
                      <wps:spPr>
                        <a:xfrm>
                          <a:off x="0" y="0"/>
                          <a:ext cx="27432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897D2CA" w14:textId="56A20A06" w:rsidR="00C5532A" w:rsidRDefault="00C5532A" w:rsidP="00F86517">
                            <w:pPr>
                              <w:jc w:val="center"/>
                            </w:pPr>
                            <w:r>
                              <w:rPr>
                                <w:noProof/>
                              </w:rPr>
                              <w:drawing>
                                <wp:inline distT="0" distB="0" distL="0" distR="0" wp14:anchorId="21676432" wp14:editId="7983BD7A">
                                  <wp:extent cx="2560320" cy="67183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4 at 08.40.35.png"/>
                                          <pic:cNvPicPr/>
                                        </pic:nvPicPr>
                                        <pic:blipFill>
                                          <a:blip r:embed="rId17">
                                            <a:extLst>
                                              <a:ext uri="{28A0092B-C50C-407E-A947-70E740481C1C}">
                                                <a14:useLocalDpi xmlns:a14="http://schemas.microsoft.com/office/drawing/2010/main" val="0"/>
                                              </a:ext>
                                            </a:extLst>
                                          </a:blip>
                                          <a:stretch>
                                            <a:fillRect/>
                                          </a:stretch>
                                        </pic:blipFill>
                                        <pic:spPr>
                                          <a:xfrm>
                                            <a:off x="0" y="0"/>
                                            <a:ext cx="2560320" cy="67183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1" type="#_x0000_t202" style="position:absolute;margin-left:180pt;margin-top:6.35pt;width:3in;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" filled="f" stroked="f">
                <v:textbox>
                  <w:txbxContent>
                    <w:p w14:paraId="6897D2CA" w14:textId="56A20A06" w:rsidR="005D0A7D" w:rsidRDefault="005D0A7D" w:rsidP="00F86517">
                      <w:pPr>
                        <w:jc w:val="center"/>
                      </w:pPr>
                      <w:r>
                        <w:rPr>
                          <w:noProof/>
                        </w:rPr>
                        <w:drawing>
                          <wp:inline distT="0" distB="0" distL="0" distR="0" wp14:anchorId="21676432" wp14:editId="7983BD7A">
                            <wp:extent cx="2560320" cy="671830"/>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9-06-14 at 08.40.35.png"/>
                                    <pic:cNvPicPr/>
                                  </pic:nvPicPr>
                                  <pic:blipFill>
                                    <a:blip r:embed="rId18">
                                      <a:extLst>
                                        <a:ext uri="{28A0092B-C50C-407E-A947-70E740481C1C}">
                                          <a14:useLocalDpi xmlns:a14="http://schemas.microsoft.com/office/drawing/2010/main" val="0"/>
                                        </a:ext>
                                      </a:extLst>
                                    </a:blip>
                                    <a:stretch>
                                      <a:fillRect/>
                                    </a:stretch>
                                  </pic:blipFill>
                                  <pic:spPr>
                                    <a:xfrm>
                                      <a:off x="0" y="0"/>
                                      <a:ext cx="2560320" cy="671830"/>
                                    </a:xfrm>
                                    <a:prstGeom prst="rect">
                                      <a:avLst/>
                                    </a:prstGeom>
                                  </pic:spPr>
                                </pic:pic>
                              </a:graphicData>
                            </a:graphic>
                          </wp:inline>
                        </w:drawing>
                      </w:r>
                    </w:p>
                  </w:txbxContent>
                </v:textbox>
                <w10:wrap type="square"/>
              </v:shape>
            </w:pict>
          </mc:Fallback>
        </mc:AlternateContent>
      </w:r>
      <w:r>
        <w:rPr>
          <w:noProof/>
        </w:rPr>
        <w:drawing>
          <wp:inline distT="0" distB="0" distL="0" distR="0" wp14:anchorId="24D9C234" wp14:editId="50FC16DD">
            <wp:extent cx="1485900" cy="112131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CAW_Primary_Logo with date strapline_CMYK.jpg"/>
                    <pic:cNvPicPr/>
                  </pic:nvPicPr>
                  <pic:blipFill>
                    <a:blip r:embed="rId19">
                      <a:extLst>
                        <a:ext uri="{28A0092B-C50C-407E-A947-70E740481C1C}">
                          <a14:useLocalDpi xmlns:a14="http://schemas.microsoft.com/office/drawing/2010/main" val="0"/>
                        </a:ext>
                      </a:extLst>
                    </a:blip>
                    <a:stretch>
                      <a:fillRect/>
                    </a:stretch>
                  </pic:blipFill>
                  <pic:spPr>
                    <a:xfrm>
                      <a:off x="0" y="0"/>
                      <a:ext cx="1486144" cy="1121502"/>
                    </a:xfrm>
                    <a:prstGeom prst="rect">
                      <a:avLst/>
                    </a:prstGeom>
                  </pic:spPr>
                </pic:pic>
              </a:graphicData>
            </a:graphic>
          </wp:inline>
        </w:drawing>
      </w:r>
    </w:p>
    <w:p w14:paraId="71C64A34" w14:textId="5FC4B4A6" w:rsidR="00AF49F4" w:rsidRDefault="00AF49F4" w:rsidP="00AF49F4">
      <w:pPr>
        <w:rPr>
          <w:rFonts w:asciiTheme="majorHAnsi" w:hAnsiTheme="majorHAnsi"/>
          <w:b/>
          <w:color w:val="000000" w:themeColor="text1"/>
          <w:sz w:val="28"/>
          <w:szCs w:val="28"/>
        </w:rPr>
      </w:pPr>
    </w:p>
    <w:p w14:paraId="16355EDF" w14:textId="7D6F54DC" w:rsidR="00BC785C" w:rsidRPr="00330669" w:rsidRDefault="00DA5D2A" w:rsidP="00B42DD4">
      <w:pPr>
        <w:jc w:val="center"/>
        <w:rPr>
          <w:rFonts w:asciiTheme="majorHAnsi" w:hAnsiTheme="majorHAnsi"/>
          <w:b/>
          <w:i/>
          <w:color w:val="000000" w:themeColor="text1"/>
          <w:sz w:val="48"/>
          <w:szCs w:val="48"/>
        </w:rPr>
      </w:pPr>
      <w:r w:rsidRPr="00330669">
        <w:rPr>
          <w:rFonts w:asciiTheme="majorHAnsi" w:hAnsiTheme="majorHAnsi"/>
          <w:b/>
          <w:i/>
          <w:color w:val="000000" w:themeColor="text1"/>
          <w:sz w:val="48"/>
          <w:szCs w:val="48"/>
        </w:rPr>
        <w:t>Community Energy in a Climate Emergency:</w:t>
      </w:r>
      <w:r w:rsidR="00FF4710" w:rsidRPr="00330669">
        <w:rPr>
          <w:noProof/>
          <w:sz w:val="48"/>
          <w:szCs w:val="48"/>
        </w:rPr>
        <w:t xml:space="preserve"> </w:t>
      </w:r>
    </w:p>
    <w:p w14:paraId="28DDEDA8" w14:textId="3F9A998D" w:rsidR="003E0DC0" w:rsidRPr="00330669" w:rsidRDefault="00496C92" w:rsidP="00B42DD4">
      <w:pPr>
        <w:jc w:val="center"/>
        <w:rPr>
          <w:rFonts w:asciiTheme="majorHAnsi" w:hAnsiTheme="majorHAnsi"/>
          <w:b/>
          <w:i/>
          <w:color w:val="000000" w:themeColor="text1"/>
          <w:sz w:val="48"/>
          <w:szCs w:val="48"/>
        </w:rPr>
      </w:pPr>
      <w:r w:rsidRPr="00330669">
        <w:rPr>
          <w:rFonts w:asciiTheme="majorHAnsi" w:hAnsiTheme="majorHAnsi"/>
          <w:b/>
          <w:i/>
          <w:color w:val="000000" w:themeColor="text1"/>
          <w:sz w:val="48"/>
          <w:szCs w:val="48"/>
        </w:rPr>
        <w:t>West</w:t>
      </w:r>
      <w:r w:rsidR="003E0DC0" w:rsidRPr="00330669">
        <w:rPr>
          <w:rFonts w:asciiTheme="majorHAnsi" w:hAnsiTheme="majorHAnsi"/>
          <w:b/>
          <w:i/>
          <w:color w:val="000000" w:themeColor="text1"/>
          <w:sz w:val="48"/>
          <w:szCs w:val="48"/>
        </w:rPr>
        <w:t xml:space="preserve"> London takes action!</w:t>
      </w:r>
    </w:p>
    <w:p w14:paraId="4FB68602" w14:textId="33AAA33F" w:rsidR="00B42DD4" w:rsidRPr="00330669" w:rsidRDefault="00CC20D3" w:rsidP="00B42DD4">
      <w:pPr>
        <w:jc w:val="center"/>
        <w:rPr>
          <w:rFonts w:asciiTheme="majorHAnsi" w:hAnsiTheme="majorHAnsi" w:cstheme="minorHAnsi"/>
          <w:b/>
          <w:color w:val="000000" w:themeColor="text1"/>
          <w:sz w:val="48"/>
          <w:szCs w:val="48"/>
        </w:rPr>
      </w:pPr>
      <w:r w:rsidRPr="00330669">
        <w:rPr>
          <w:rFonts w:asciiTheme="majorHAnsi" w:hAnsiTheme="majorHAnsi" w:cstheme="minorHAnsi"/>
          <w:b/>
          <w:color w:val="000000" w:themeColor="text1"/>
          <w:sz w:val="48"/>
          <w:szCs w:val="48"/>
        </w:rPr>
        <w:t>Thursday 4</w:t>
      </w:r>
      <w:r w:rsidR="00B42DD4" w:rsidRPr="00330669">
        <w:rPr>
          <w:rFonts w:asciiTheme="majorHAnsi" w:hAnsiTheme="majorHAnsi" w:cstheme="minorHAnsi"/>
          <w:b/>
          <w:color w:val="000000" w:themeColor="text1"/>
          <w:sz w:val="48"/>
          <w:szCs w:val="48"/>
        </w:rPr>
        <w:t xml:space="preserve"> July 6 – 8pm</w:t>
      </w:r>
    </w:p>
    <w:p w14:paraId="00173ABF" w14:textId="77777777" w:rsidR="00BC785C" w:rsidRDefault="00BC785C" w:rsidP="00DA5D2A">
      <w:pPr>
        <w:jc w:val="both"/>
        <w:rPr>
          <w:rFonts w:asciiTheme="majorHAnsi" w:hAnsiTheme="majorHAnsi" w:cstheme="minorHAnsi"/>
          <w:color w:val="000000" w:themeColor="text1"/>
        </w:rPr>
      </w:pPr>
    </w:p>
    <w:p w14:paraId="55EFA448" w14:textId="36B6505F" w:rsidR="00330669" w:rsidRDefault="00330669" w:rsidP="00C5532A">
      <w:pPr>
        <w:ind w:left="720"/>
        <w:jc w:val="center"/>
        <w:rPr>
          <w:rFonts w:asciiTheme="majorHAnsi" w:hAnsiTheme="majorHAnsi" w:cstheme="minorHAnsi"/>
          <w:b/>
          <w:color w:val="000000" w:themeColor="text1"/>
        </w:rPr>
      </w:pPr>
      <w:r>
        <w:rPr>
          <w:rFonts w:asciiTheme="majorHAnsi" w:hAnsiTheme="majorHAnsi" w:cstheme="minorHAnsi"/>
          <w:b/>
          <w:color w:val="000000" w:themeColor="text1"/>
        </w:rPr>
        <w:br w:type="column"/>
      </w:r>
      <w:r>
        <w:rPr>
          <w:rFonts w:asciiTheme="majorHAnsi" w:hAnsiTheme="majorHAnsi" w:cstheme="minorHAnsi"/>
          <w:b/>
          <w:color w:val="000000" w:themeColor="text1"/>
        </w:rPr>
        <w:lastRenderedPageBreak/>
        <w:t>#</w:t>
      </w:r>
      <w:proofErr w:type="spellStart"/>
      <w:r>
        <w:rPr>
          <w:rFonts w:asciiTheme="majorHAnsi" w:hAnsiTheme="majorHAnsi" w:cstheme="minorHAnsi"/>
          <w:b/>
          <w:color w:val="000000" w:themeColor="text1"/>
        </w:rPr>
        <w:t>CommunityEnergy</w:t>
      </w:r>
      <w:proofErr w:type="spellEnd"/>
      <w:r>
        <w:rPr>
          <w:rFonts w:asciiTheme="majorHAnsi" w:hAnsiTheme="majorHAnsi" w:cstheme="minorHAnsi"/>
          <w:b/>
          <w:color w:val="000000" w:themeColor="text1"/>
        </w:rPr>
        <w:t xml:space="preserve"> #</w:t>
      </w:r>
      <w:proofErr w:type="spellStart"/>
      <w:r w:rsidR="00C5532A">
        <w:rPr>
          <w:rFonts w:asciiTheme="majorHAnsi" w:hAnsiTheme="majorHAnsi" w:cstheme="minorHAnsi"/>
          <w:b/>
          <w:color w:val="000000" w:themeColor="text1"/>
        </w:rPr>
        <w:t>ClimateEmergency</w:t>
      </w:r>
      <w:proofErr w:type="spellEnd"/>
      <w:r w:rsidR="00C5532A">
        <w:rPr>
          <w:rFonts w:asciiTheme="majorHAnsi" w:hAnsiTheme="majorHAnsi" w:cstheme="minorHAnsi"/>
          <w:b/>
          <w:color w:val="000000" w:themeColor="text1"/>
        </w:rPr>
        <w:t xml:space="preserve"> #</w:t>
      </w:r>
      <w:proofErr w:type="spellStart"/>
      <w:r w:rsidR="00C5532A">
        <w:rPr>
          <w:rFonts w:asciiTheme="majorHAnsi" w:hAnsiTheme="majorHAnsi" w:cstheme="minorHAnsi"/>
          <w:b/>
          <w:color w:val="000000" w:themeColor="text1"/>
        </w:rPr>
        <w:t>LDNClimateAction</w:t>
      </w:r>
      <w:proofErr w:type="spellEnd"/>
    </w:p>
    <w:p w14:paraId="34FAD189" w14:textId="77777777" w:rsidR="00330669" w:rsidRDefault="00330669" w:rsidP="00CF5ABD">
      <w:pPr>
        <w:ind w:left="720"/>
        <w:jc w:val="both"/>
        <w:rPr>
          <w:rFonts w:asciiTheme="majorHAnsi" w:hAnsiTheme="majorHAnsi" w:cstheme="minorHAnsi"/>
          <w:b/>
          <w:color w:val="000000" w:themeColor="text1"/>
        </w:rPr>
      </w:pPr>
    </w:p>
    <w:p w14:paraId="1E9A9169" w14:textId="657E2FC0" w:rsidR="009C2F04" w:rsidRDefault="009C2F04" w:rsidP="00CF5ABD">
      <w:pPr>
        <w:ind w:left="720"/>
        <w:jc w:val="both"/>
        <w:rPr>
          <w:rFonts w:asciiTheme="majorHAnsi" w:hAnsiTheme="majorHAnsi" w:cstheme="minorHAnsi"/>
          <w:b/>
          <w:color w:val="000000" w:themeColor="text1"/>
        </w:rPr>
      </w:pPr>
      <w:r w:rsidRPr="009C2F04">
        <w:rPr>
          <w:rFonts w:asciiTheme="majorHAnsi" w:hAnsiTheme="majorHAnsi" w:cstheme="minorHAnsi"/>
          <w:b/>
          <w:color w:val="000000" w:themeColor="text1"/>
        </w:rPr>
        <w:t>5.45 Registration</w:t>
      </w:r>
    </w:p>
    <w:p w14:paraId="0871CDF1" w14:textId="77777777" w:rsidR="00330669" w:rsidRPr="00CF5ABD" w:rsidRDefault="00330669" w:rsidP="00CF5ABD">
      <w:pPr>
        <w:ind w:left="720"/>
        <w:jc w:val="both"/>
        <w:rPr>
          <w:rFonts w:asciiTheme="majorHAnsi" w:hAnsiTheme="majorHAnsi" w:cstheme="minorHAnsi"/>
          <w:b/>
          <w:color w:val="000000" w:themeColor="text1"/>
        </w:rPr>
      </w:pPr>
    </w:p>
    <w:p w14:paraId="7FD795E6" w14:textId="130A3DFB" w:rsidR="00D5770C" w:rsidRPr="007B29EE" w:rsidRDefault="00CD4BB6" w:rsidP="00CF5ABD">
      <w:pPr>
        <w:pStyle w:val="ListParagraph"/>
        <w:numPr>
          <w:ilvl w:val="0"/>
          <w:numId w:val="6"/>
        </w:numPr>
        <w:ind w:left="1080"/>
        <w:jc w:val="both"/>
        <w:rPr>
          <w:rFonts w:asciiTheme="majorHAnsi" w:hAnsiTheme="majorHAnsi" w:cstheme="minorHAnsi"/>
          <w:color w:val="000000" w:themeColor="text1"/>
        </w:rPr>
      </w:pPr>
      <w:r w:rsidRPr="007B29EE">
        <w:rPr>
          <w:rFonts w:asciiTheme="majorHAnsi" w:hAnsiTheme="majorHAnsi" w:cstheme="minorHAnsi"/>
          <w:color w:val="000000" w:themeColor="text1"/>
        </w:rPr>
        <w:t xml:space="preserve">6pm Welcome </w:t>
      </w:r>
      <w:r w:rsidR="007B29EE" w:rsidRPr="007B29EE">
        <w:rPr>
          <w:rFonts w:asciiTheme="majorHAnsi" w:hAnsiTheme="majorHAnsi" w:cstheme="minorHAnsi"/>
          <w:b/>
          <w:color w:val="000000" w:themeColor="text1"/>
        </w:rPr>
        <w:t>Terry Oliver,</w:t>
      </w:r>
      <w:r w:rsidR="00D5770C" w:rsidRPr="007B29EE">
        <w:rPr>
          <w:rFonts w:asciiTheme="majorHAnsi" w:hAnsiTheme="majorHAnsi" w:cstheme="minorHAnsi"/>
          <w:b/>
          <w:color w:val="000000" w:themeColor="text1"/>
        </w:rPr>
        <w:t xml:space="preserve"> D</w:t>
      </w:r>
      <w:r w:rsidR="007B29EE" w:rsidRPr="007B29EE">
        <w:rPr>
          <w:rFonts w:asciiTheme="majorHAnsi" w:hAnsiTheme="majorHAnsi" w:cstheme="minorHAnsi"/>
          <w:b/>
          <w:color w:val="000000" w:themeColor="text1"/>
        </w:rPr>
        <w:t>irector for</w:t>
      </w:r>
      <w:r w:rsidR="00D5770C" w:rsidRPr="007B29EE">
        <w:rPr>
          <w:rFonts w:asciiTheme="majorHAnsi" w:hAnsiTheme="majorHAnsi" w:cstheme="minorHAnsi"/>
          <w:b/>
          <w:color w:val="000000" w:themeColor="text1"/>
        </w:rPr>
        <w:t xml:space="preserve"> Cleaner</w:t>
      </w:r>
      <w:r w:rsidR="007B29EE" w:rsidRPr="007B29EE">
        <w:rPr>
          <w:rFonts w:asciiTheme="majorHAnsi" w:hAnsiTheme="majorHAnsi" w:cstheme="minorHAnsi"/>
          <w:b/>
          <w:color w:val="000000" w:themeColor="text1"/>
        </w:rPr>
        <w:t>,</w:t>
      </w:r>
      <w:r w:rsidR="00D5770C" w:rsidRPr="007B29EE">
        <w:rPr>
          <w:rFonts w:asciiTheme="majorHAnsi" w:hAnsiTheme="majorHAnsi" w:cstheme="minorHAnsi"/>
          <w:b/>
          <w:color w:val="000000" w:themeColor="text1"/>
        </w:rPr>
        <w:t xml:space="preserve"> Greener </w:t>
      </w:r>
      <w:r w:rsidR="007B29EE" w:rsidRPr="007B29EE">
        <w:rPr>
          <w:rFonts w:asciiTheme="majorHAnsi" w:hAnsiTheme="majorHAnsi" w:cstheme="minorHAnsi"/>
          <w:b/>
          <w:color w:val="000000" w:themeColor="text1"/>
        </w:rPr>
        <w:t xml:space="preserve">and </w:t>
      </w:r>
      <w:r w:rsidR="00D5770C" w:rsidRPr="007B29EE">
        <w:rPr>
          <w:rFonts w:asciiTheme="majorHAnsi" w:hAnsiTheme="majorHAnsi" w:cstheme="minorHAnsi"/>
          <w:b/>
          <w:color w:val="000000" w:themeColor="text1"/>
        </w:rPr>
        <w:t>Cultural Services,</w:t>
      </w:r>
      <w:r w:rsidR="00D5770C" w:rsidRPr="007B29EE">
        <w:rPr>
          <w:rFonts w:asciiTheme="majorHAnsi" w:hAnsiTheme="majorHAnsi" w:cstheme="minorHAnsi"/>
          <w:color w:val="000000" w:themeColor="text1"/>
        </w:rPr>
        <w:t xml:space="preserve"> The Royal Borough of Kensington and Chelsea</w:t>
      </w:r>
      <w:r w:rsidR="00F94532">
        <w:rPr>
          <w:rFonts w:asciiTheme="majorHAnsi" w:hAnsiTheme="majorHAnsi" w:cstheme="minorHAnsi"/>
          <w:color w:val="000000" w:themeColor="text1"/>
        </w:rPr>
        <w:t xml:space="preserve"> (</w:t>
      </w:r>
      <w:r w:rsidR="00F94532" w:rsidRPr="00F94532">
        <w:rPr>
          <w:rFonts w:asciiTheme="majorHAnsi" w:hAnsiTheme="majorHAnsi" w:cstheme="minorHAnsi"/>
          <w:color w:val="808080" w:themeColor="background1" w:themeShade="80"/>
        </w:rPr>
        <w:t>@RBKC</w:t>
      </w:r>
      <w:r w:rsidR="00F94532">
        <w:rPr>
          <w:rFonts w:asciiTheme="majorHAnsi" w:hAnsiTheme="majorHAnsi" w:cstheme="minorHAnsi"/>
          <w:color w:val="808080" w:themeColor="background1" w:themeShade="80"/>
        </w:rPr>
        <w:t>)</w:t>
      </w:r>
    </w:p>
    <w:p w14:paraId="249AEE57" w14:textId="4DA07CDF" w:rsidR="005A22A5" w:rsidRDefault="00ED715E" w:rsidP="005A22A5">
      <w:pPr>
        <w:pStyle w:val="ListParagraph"/>
        <w:numPr>
          <w:ilvl w:val="0"/>
          <w:numId w:val="6"/>
        </w:numPr>
        <w:ind w:left="1080"/>
        <w:jc w:val="both"/>
        <w:rPr>
          <w:rFonts w:asciiTheme="majorHAnsi" w:hAnsiTheme="majorHAnsi" w:cstheme="minorHAnsi"/>
          <w:color w:val="000000" w:themeColor="text1"/>
        </w:rPr>
      </w:pPr>
      <w:r w:rsidRPr="007B29EE">
        <w:rPr>
          <w:rFonts w:asciiTheme="majorHAnsi" w:hAnsiTheme="majorHAnsi" w:cstheme="minorHAnsi"/>
          <w:b/>
          <w:color w:val="000000" w:themeColor="text1"/>
        </w:rPr>
        <w:t>Cllr. Cem Kemahli</w:t>
      </w:r>
      <w:r w:rsidR="009C2F04" w:rsidRPr="007B29EE">
        <w:rPr>
          <w:rFonts w:asciiTheme="majorHAnsi" w:hAnsiTheme="majorHAnsi" w:cstheme="minorHAnsi"/>
          <w:b/>
          <w:color w:val="000000" w:themeColor="text1"/>
        </w:rPr>
        <w:t>, Lead Member for the Environment</w:t>
      </w:r>
      <w:r w:rsidR="009C2F04" w:rsidRPr="007B29EE">
        <w:rPr>
          <w:rFonts w:asciiTheme="majorHAnsi" w:hAnsiTheme="majorHAnsi" w:cstheme="minorHAnsi"/>
          <w:color w:val="000000" w:themeColor="text1"/>
        </w:rPr>
        <w:t>, The Royal Borough of Kensington and Chelsea</w:t>
      </w:r>
      <w:r w:rsidR="00F94532">
        <w:rPr>
          <w:rFonts w:asciiTheme="majorHAnsi" w:hAnsiTheme="majorHAnsi" w:cstheme="minorHAnsi"/>
          <w:color w:val="000000" w:themeColor="text1"/>
        </w:rPr>
        <w:t xml:space="preserve"> (</w:t>
      </w:r>
      <w:r w:rsidR="00F94532" w:rsidRPr="00F94532">
        <w:rPr>
          <w:rFonts w:asciiTheme="majorHAnsi" w:hAnsiTheme="majorHAnsi" w:cstheme="minorHAnsi"/>
          <w:color w:val="808080" w:themeColor="background1" w:themeShade="80"/>
        </w:rPr>
        <w:t>@RBKC @</w:t>
      </w:r>
      <w:proofErr w:type="spellStart"/>
      <w:r w:rsidR="00F94532" w:rsidRPr="00F94532">
        <w:rPr>
          <w:rFonts w:asciiTheme="majorHAnsi" w:hAnsiTheme="majorHAnsi" w:cstheme="minorHAnsi"/>
          <w:color w:val="808080" w:themeColor="background1" w:themeShade="80"/>
        </w:rPr>
        <w:t>CemKemahli</w:t>
      </w:r>
      <w:proofErr w:type="spellEnd"/>
      <w:r w:rsidR="00F94532">
        <w:rPr>
          <w:rFonts w:asciiTheme="majorHAnsi" w:hAnsiTheme="majorHAnsi" w:cstheme="minorHAnsi"/>
          <w:color w:val="000000" w:themeColor="text1"/>
        </w:rPr>
        <w:t>)</w:t>
      </w:r>
    </w:p>
    <w:p w14:paraId="45772334" w14:textId="7B519ACE" w:rsidR="005A22A5" w:rsidRPr="005A22A5" w:rsidRDefault="005A22A5" w:rsidP="005A22A5">
      <w:pPr>
        <w:pStyle w:val="ListParagraph"/>
        <w:numPr>
          <w:ilvl w:val="0"/>
          <w:numId w:val="6"/>
        </w:numPr>
        <w:ind w:left="1080"/>
        <w:jc w:val="both"/>
        <w:rPr>
          <w:rFonts w:asciiTheme="majorHAnsi" w:hAnsiTheme="majorHAnsi" w:cstheme="minorHAnsi"/>
          <w:color w:val="000000" w:themeColor="text1"/>
        </w:rPr>
      </w:pPr>
      <w:r w:rsidRPr="005A22A5">
        <w:rPr>
          <w:rFonts w:asciiTheme="majorHAnsi" w:hAnsiTheme="majorHAnsi" w:cstheme="minorHAnsi"/>
          <w:b/>
          <w:color w:val="000000" w:themeColor="text1"/>
        </w:rPr>
        <w:t xml:space="preserve">Dave Fuller, </w:t>
      </w:r>
      <w:r w:rsidRPr="005A22A5">
        <w:rPr>
          <w:rFonts w:asciiTheme="majorHAnsi" w:hAnsiTheme="majorHAnsi" w:cstheme="minorHAnsi"/>
          <w:color w:val="000000" w:themeColor="text1"/>
        </w:rPr>
        <w:t>Repowering London</w:t>
      </w:r>
      <w:r>
        <w:rPr>
          <w:rFonts w:asciiTheme="majorHAnsi" w:hAnsiTheme="majorHAnsi" w:cstheme="minorHAnsi"/>
          <w:color w:val="000000" w:themeColor="text1"/>
        </w:rPr>
        <w:t xml:space="preserve">, </w:t>
      </w:r>
      <w:r w:rsidRPr="005A22A5">
        <w:rPr>
          <w:rFonts w:asciiTheme="majorHAnsi" w:hAnsiTheme="majorHAnsi" w:cstheme="minorHAnsi"/>
          <w:b/>
          <w:color w:val="000000" w:themeColor="text1"/>
        </w:rPr>
        <w:t>Community Energy in Action</w:t>
      </w:r>
      <w:r w:rsidRPr="005A22A5">
        <w:rPr>
          <w:rFonts w:asciiTheme="majorHAnsi" w:hAnsiTheme="majorHAnsi" w:cstheme="minorHAnsi"/>
          <w:color w:val="000000" w:themeColor="text1"/>
        </w:rPr>
        <w:t>: Case Study</w:t>
      </w:r>
      <w:r w:rsidR="00F94532">
        <w:rPr>
          <w:rFonts w:asciiTheme="majorHAnsi" w:hAnsiTheme="majorHAnsi" w:cstheme="minorHAnsi"/>
          <w:color w:val="000000" w:themeColor="text1"/>
        </w:rPr>
        <w:t xml:space="preserve"> (</w:t>
      </w:r>
      <w:r w:rsidR="00F94532" w:rsidRPr="00F94532">
        <w:rPr>
          <w:rFonts w:asciiTheme="majorHAnsi" w:hAnsiTheme="majorHAnsi" w:cstheme="minorHAnsi"/>
          <w:color w:val="808080" w:themeColor="background1" w:themeShade="80"/>
        </w:rPr>
        <w:t>@</w:t>
      </w:r>
      <w:proofErr w:type="spellStart"/>
      <w:r w:rsidR="00F94532" w:rsidRPr="00F94532">
        <w:rPr>
          <w:rFonts w:asciiTheme="majorHAnsi" w:hAnsiTheme="majorHAnsi" w:cstheme="minorHAnsi"/>
          <w:color w:val="808080" w:themeColor="background1" w:themeShade="80"/>
        </w:rPr>
        <w:t>RepowerLondon</w:t>
      </w:r>
      <w:proofErr w:type="spellEnd"/>
      <w:r w:rsidR="00F94532">
        <w:rPr>
          <w:rFonts w:asciiTheme="majorHAnsi" w:hAnsiTheme="majorHAnsi" w:cstheme="minorHAnsi"/>
          <w:color w:val="000000" w:themeColor="text1"/>
        </w:rPr>
        <w:t>)</w:t>
      </w:r>
    </w:p>
    <w:p w14:paraId="67A22AA8" w14:textId="04ACDB75" w:rsidR="00ED715E" w:rsidRPr="007B29EE" w:rsidRDefault="00ED715E" w:rsidP="00CF5ABD">
      <w:pPr>
        <w:pStyle w:val="ListParagraph"/>
        <w:numPr>
          <w:ilvl w:val="0"/>
          <w:numId w:val="4"/>
        </w:numPr>
        <w:ind w:left="1080"/>
        <w:jc w:val="both"/>
        <w:rPr>
          <w:rFonts w:asciiTheme="majorHAnsi" w:hAnsiTheme="majorHAnsi" w:cstheme="minorHAnsi"/>
          <w:color w:val="000000" w:themeColor="text1"/>
        </w:rPr>
      </w:pPr>
      <w:bookmarkStart w:id="0" w:name="_GoBack"/>
      <w:r w:rsidRPr="007B29EE">
        <w:rPr>
          <w:rFonts w:asciiTheme="majorHAnsi" w:hAnsiTheme="majorHAnsi" w:cstheme="minorHAnsi"/>
          <w:b/>
          <w:color w:val="000000" w:themeColor="text1"/>
        </w:rPr>
        <w:t>Anca Giurgiu, Sustainability Projects Manager</w:t>
      </w:r>
      <w:r w:rsidRPr="007B29EE">
        <w:rPr>
          <w:rFonts w:asciiTheme="majorHAnsi" w:hAnsiTheme="majorHAnsi" w:cstheme="minorHAnsi"/>
          <w:color w:val="000000" w:themeColor="text1"/>
        </w:rPr>
        <w:t>, Climate Change Team, The Royal Borough of Kensington and Chelsea</w:t>
      </w:r>
      <w:r w:rsidR="00F94532">
        <w:rPr>
          <w:rFonts w:asciiTheme="majorHAnsi" w:hAnsiTheme="majorHAnsi" w:cstheme="minorHAnsi"/>
          <w:color w:val="000000" w:themeColor="text1"/>
        </w:rPr>
        <w:t xml:space="preserve"> (</w:t>
      </w:r>
      <w:r w:rsidR="00F94532" w:rsidRPr="00F94532">
        <w:rPr>
          <w:rFonts w:asciiTheme="majorHAnsi" w:hAnsiTheme="majorHAnsi" w:cstheme="minorHAnsi"/>
          <w:color w:val="808080" w:themeColor="background1" w:themeShade="80"/>
        </w:rPr>
        <w:t>@RBKC</w:t>
      </w:r>
      <w:r w:rsidR="00F94532">
        <w:rPr>
          <w:rFonts w:asciiTheme="majorHAnsi" w:hAnsiTheme="majorHAnsi" w:cstheme="minorHAnsi"/>
          <w:color w:val="000000" w:themeColor="text1"/>
        </w:rPr>
        <w:t>)</w:t>
      </w:r>
    </w:p>
    <w:bookmarkEnd w:id="0"/>
    <w:p w14:paraId="5D237442" w14:textId="2A7E6652" w:rsidR="00D5770C" w:rsidRPr="007B29EE" w:rsidRDefault="00D5770C" w:rsidP="00CF5ABD">
      <w:pPr>
        <w:pStyle w:val="ListParagraph"/>
        <w:numPr>
          <w:ilvl w:val="0"/>
          <w:numId w:val="4"/>
        </w:numPr>
        <w:ind w:left="1080"/>
        <w:jc w:val="both"/>
        <w:rPr>
          <w:rFonts w:asciiTheme="majorHAnsi" w:hAnsiTheme="majorHAnsi" w:cstheme="minorHAnsi"/>
          <w:color w:val="000000" w:themeColor="text1"/>
        </w:rPr>
      </w:pPr>
      <w:r w:rsidRPr="007B29EE">
        <w:rPr>
          <w:rFonts w:asciiTheme="majorHAnsi" w:hAnsiTheme="majorHAnsi" w:cstheme="minorHAnsi"/>
          <w:b/>
          <w:color w:val="000000" w:themeColor="text1"/>
        </w:rPr>
        <w:t>Aidan Chisholm</w:t>
      </w:r>
      <w:r w:rsidR="007B29EE">
        <w:rPr>
          <w:rFonts w:asciiTheme="majorHAnsi" w:hAnsiTheme="majorHAnsi" w:cstheme="minorHAnsi"/>
          <w:color w:val="000000" w:themeColor="text1"/>
        </w:rPr>
        <w:t xml:space="preserve">, </w:t>
      </w:r>
      <w:r w:rsidRPr="007B29EE">
        <w:rPr>
          <w:rFonts w:asciiTheme="majorHAnsi" w:hAnsiTheme="majorHAnsi" w:cstheme="minorHAnsi"/>
          <w:color w:val="000000" w:themeColor="text1"/>
        </w:rPr>
        <w:t>North Ke</w:t>
      </w:r>
      <w:r w:rsidR="00E7736A">
        <w:rPr>
          <w:rFonts w:asciiTheme="majorHAnsi" w:hAnsiTheme="majorHAnsi" w:cstheme="minorHAnsi"/>
          <w:color w:val="000000" w:themeColor="text1"/>
        </w:rPr>
        <w:t xml:space="preserve">nsington Community Energy (NKCE), </w:t>
      </w:r>
      <w:r w:rsidR="00E7736A" w:rsidRPr="005A22A5">
        <w:rPr>
          <w:rFonts w:asciiTheme="majorHAnsi" w:hAnsiTheme="majorHAnsi" w:cstheme="minorHAnsi"/>
          <w:b/>
          <w:color w:val="000000" w:themeColor="text1"/>
        </w:rPr>
        <w:t>Community Energy in Action</w:t>
      </w:r>
      <w:r w:rsidR="00E7736A" w:rsidRPr="005A22A5">
        <w:rPr>
          <w:rFonts w:asciiTheme="majorHAnsi" w:hAnsiTheme="majorHAnsi" w:cstheme="minorHAnsi"/>
          <w:color w:val="000000" w:themeColor="text1"/>
        </w:rPr>
        <w:t>: Case Study</w:t>
      </w:r>
      <w:r w:rsidR="00E7736A">
        <w:rPr>
          <w:rFonts w:asciiTheme="majorHAnsi" w:hAnsiTheme="majorHAnsi" w:cstheme="minorHAnsi"/>
          <w:color w:val="000000" w:themeColor="text1"/>
        </w:rPr>
        <w:t xml:space="preserve"> </w:t>
      </w:r>
      <w:r w:rsidR="00F94532">
        <w:rPr>
          <w:rFonts w:asciiTheme="majorHAnsi" w:hAnsiTheme="majorHAnsi" w:cstheme="minorHAnsi"/>
          <w:color w:val="000000" w:themeColor="text1"/>
        </w:rPr>
        <w:t>(</w:t>
      </w:r>
      <w:r w:rsidR="00F94532" w:rsidRPr="00F94532">
        <w:rPr>
          <w:rFonts w:asciiTheme="majorHAnsi" w:hAnsiTheme="majorHAnsi" w:cstheme="minorHAnsi"/>
          <w:color w:val="808080" w:themeColor="background1" w:themeShade="80"/>
        </w:rPr>
        <w:t>@</w:t>
      </w:r>
      <w:proofErr w:type="spellStart"/>
      <w:r w:rsidR="00F94532" w:rsidRPr="00F94532">
        <w:rPr>
          <w:rFonts w:asciiTheme="majorHAnsi" w:hAnsiTheme="majorHAnsi" w:cstheme="minorHAnsi"/>
          <w:color w:val="808080" w:themeColor="background1" w:themeShade="80"/>
        </w:rPr>
        <w:t>NorthKenCE</w:t>
      </w:r>
      <w:proofErr w:type="spellEnd"/>
      <w:r w:rsidR="00F94532">
        <w:rPr>
          <w:rFonts w:asciiTheme="majorHAnsi" w:hAnsiTheme="majorHAnsi" w:cstheme="minorHAnsi"/>
          <w:color w:val="808080" w:themeColor="background1" w:themeShade="80"/>
        </w:rPr>
        <w:t xml:space="preserve"> </w:t>
      </w:r>
      <w:r w:rsidR="00F94532" w:rsidRPr="00F94532">
        <w:rPr>
          <w:rFonts w:asciiTheme="majorHAnsi" w:hAnsiTheme="majorHAnsi" w:cstheme="minorHAnsi"/>
          <w:color w:val="808080" w:themeColor="background1" w:themeShade="80"/>
        </w:rPr>
        <w:t>@</w:t>
      </w:r>
      <w:proofErr w:type="spellStart"/>
      <w:r w:rsidR="00F94532" w:rsidRPr="00F94532">
        <w:rPr>
          <w:rFonts w:asciiTheme="majorHAnsi" w:hAnsiTheme="majorHAnsi" w:cstheme="minorHAnsi"/>
          <w:color w:val="808080" w:themeColor="background1" w:themeShade="80"/>
        </w:rPr>
        <w:t>Aidan__Chisholm</w:t>
      </w:r>
      <w:proofErr w:type="spellEnd"/>
      <w:r w:rsidR="00F94532">
        <w:rPr>
          <w:rFonts w:asciiTheme="majorHAnsi" w:hAnsiTheme="majorHAnsi" w:cstheme="minorHAnsi"/>
          <w:color w:val="000000" w:themeColor="text1"/>
        </w:rPr>
        <w:t>)</w:t>
      </w:r>
    </w:p>
    <w:p w14:paraId="6188F701" w14:textId="32191BC8" w:rsidR="00ED715E" w:rsidRPr="007B29EE" w:rsidRDefault="00EA11A4" w:rsidP="00CF5ABD">
      <w:pPr>
        <w:pStyle w:val="ListParagraph"/>
        <w:numPr>
          <w:ilvl w:val="0"/>
          <w:numId w:val="4"/>
        </w:numPr>
        <w:ind w:left="1080"/>
        <w:jc w:val="both"/>
        <w:rPr>
          <w:rFonts w:asciiTheme="majorHAnsi" w:hAnsiTheme="majorHAnsi" w:cstheme="minorHAnsi"/>
          <w:color w:val="000000" w:themeColor="text1"/>
        </w:rPr>
      </w:pPr>
      <w:r w:rsidRPr="007B29EE">
        <w:rPr>
          <w:rFonts w:asciiTheme="majorHAnsi" w:hAnsiTheme="majorHAnsi" w:cstheme="minorHAnsi"/>
          <w:b/>
          <w:color w:val="000000" w:themeColor="text1"/>
        </w:rPr>
        <w:t xml:space="preserve">Grant Venner, </w:t>
      </w:r>
      <w:r w:rsidR="00CD4BB6" w:rsidRPr="007B29EE">
        <w:rPr>
          <w:rFonts w:asciiTheme="majorHAnsi" w:hAnsiTheme="majorHAnsi" w:cstheme="minorHAnsi"/>
          <w:b/>
          <w:color w:val="000000" w:themeColor="text1"/>
        </w:rPr>
        <w:t>Community Energy in Action</w:t>
      </w:r>
      <w:r w:rsidR="00CD4BB6" w:rsidRPr="007B29EE">
        <w:rPr>
          <w:rFonts w:asciiTheme="majorHAnsi" w:hAnsiTheme="majorHAnsi" w:cstheme="minorHAnsi"/>
          <w:color w:val="000000" w:themeColor="text1"/>
        </w:rPr>
        <w:t xml:space="preserve">: </w:t>
      </w:r>
      <w:r w:rsidR="00E7736A" w:rsidRPr="00E7736A">
        <w:rPr>
          <w:rFonts w:asciiTheme="majorHAnsi" w:hAnsiTheme="majorHAnsi" w:cstheme="minorHAnsi"/>
          <w:color w:val="000000" w:themeColor="text1"/>
        </w:rPr>
        <w:t xml:space="preserve">Community Energy in Action: Case Study </w:t>
      </w:r>
      <w:proofErr w:type="spellStart"/>
      <w:r w:rsidR="00ED715E" w:rsidRPr="007B29EE">
        <w:rPr>
          <w:rFonts w:asciiTheme="majorHAnsi" w:hAnsiTheme="majorHAnsi" w:cstheme="minorHAnsi"/>
          <w:color w:val="000000" w:themeColor="text1"/>
        </w:rPr>
        <w:t>Ealing</w:t>
      </w:r>
      <w:proofErr w:type="spellEnd"/>
      <w:r w:rsidR="00ED715E" w:rsidRPr="007B29EE">
        <w:rPr>
          <w:rFonts w:asciiTheme="majorHAnsi" w:hAnsiTheme="majorHAnsi" w:cstheme="minorHAnsi"/>
          <w:color w:val="000000" w:themeColor="text1"/>
        </w:rPr>
        <w:t xml:space="preserve"> Transition</w:t>
      </w:r>
      <w:r w:rsidR="003A24A0" w:rsidRPr="007B29EE">
        <w:rPr>
          <w:rFonts w:asciiTheme="majorHAnsi" w:hAnsiTheme="majorHAnsi" w:cstheme="minorHAnsi"/>
          <w:color w:val="000000" w:themeColor="text1"/>
        </w:rPr>
        <w:t xml:space="preserve"> and </w:t>
      </w:r>
      <w:r w:rsidR="003A24A0" w:rsidRPr="007B29EE">
        <w:rPr>
          <w:rFonts w:asciiTheme="majorHAnsi" w:hAnsiTheme="majorHAnsi" w:cstheme="minorHAnsi"/>
          <w:b/>
          <w:color w:val="000000" w:themeColor="text1"/>
        </w:rPr>
        <w:t>Jo Mortensen, Sustainability Programme Manager</w:t>
      </w:r>
      <w:r w:rsidR="003A24A0" w:rsidRPr="007B29EE">
        <w:rPr>
          <w:rFonts w:asciiTheme="majorHAnsi" w:hAnsiTheme="majorHAnsi" w:cstheme="minorHAnsi"/>
          <w:color w:val="000000" w:themeColor="text1"/>
        </w:rPr>
        <w:t xml:space="preserve">, London Borough of </w:t>
      </w:r>
      <w:proofErr w:type="spellStart"/>
      <w:r w:rsidR="003A24A0" w:rsidRPr="007B29EE">
        <w:rPr>
          <w:rFonts w:asciiTheme="majorHAnsi" w:hAnsiTheme="majorHAnsi" w:cstheme="minorHAnsi"/>
          <w:color w:val="000000" w:themeColor="text1"/>
        </w:rPr>
        <w:t>Ealing</w:t>
      </w:r>
      <w:proofErr w:type="spellEnd"/>
      <w:r w:rsidR="00F94532">
        <w:rPr>
          <w:rFonts w:asciiTheme="majorHAnsi" w:hAnsiTheme="majorHAnsi" w:cstheme="minorHAnsi"/>
          <w:color w:val="000000" w:themeColor="text1"/>
        </w:rPr>
        <w:t xml:space="preserve"> (</w:t>
      </w:r>
      <w:proofErr w:type="gramStart"/>
      <w:r w:rsidR="005145DE" w:rsidRPr="005145DE">
        <w:rPr>
          <w:rFonts w:asciiTheme="majorHAnsi" w:hAnsiTheme="majorHAnsi" w:cstheme="minorHAnsi"/>
          <w:color w:val="808080" w:themeColor="background1" w:themeShade="80"/>
        </w:rPr>
        <w:t>@</w:t>
      </w:r>
      <w:proofErr w:type="spellStart"/>
      <w:r w:rsidR="005145DE" w:rsidRPr="005145DE">
        <w:rPr>
          <w:rFonts w:asciiTheme="majorHAnsi" w:hAnsiTheme="majorHAnsi" w:cstheme="minorHAnsi"/>
          <w:color w:val="808080" w:themeColor="background1" w:themeShade="80"/>
        </w:rPr>
        <w:t>EalTransition</w:t>
      </w:r>
      <w:proofErr w:type="spellEnd"/>
      <w:r w:rsidR="005D0A7D">
        <w:rPr>
          <w:rFonts w:asciiTheme="majorHAnsi" w:hAnsiTheme="majorHAnsi" w:cstheme="minorHAnsi"/>
          <w:color w:val="808080" w:themeColor="background1" w:themeShade="80"/>
        </w:rPr>
        <w:t xml:space="preserve"> </w:t>
      </w:r>
      <w:r w:rsidR="005145DE">
        <w:rPr>
          <w:rFonts w:asciiTheme="majorHAnsi" w:hAnsiTheme="majorHAnsi" w:cstheme="minorHAnsi"/>
          <w:color w:val="000000" w:themeColor="text1"/>
        </w:rPr>
        <w:t>)</w:t>
      </w:r>
      <w:proofErr w:type="gramEnd"/>
    </w:p>
    <w:p w14:paraId="17498C63" w14:textId="7191194C" w:rsidR="00454415" w:rsidRDefault="005E450F" w:rsidP="00CF5ABD">
      <w:pPr>
        <w:pStyle w:val="ListParagraph"/>
        <w:numPr>
          <w:ilvl w:val="0"/>
          <w:numId w:val="4"/>
        </w:numPr>
        <w:ind w:left="1080"/>
        <w:jc w:val="both"/>
        <w:rPr>
          <w:rFonts w:asciiTheme="majorHAnsi" w:hAnsiTheme="majorHAnsi" w:cstheme="minorHAnsi"/>
          <w:color w:val="000000" w:themeColor="text1"/>
        </w:rPr>
      </w:pPr>
      <w:r w:rsidRPr="007B29EE">
        <w:rPr>
          <w:rFonts w:asciiTheme="majorHAnsi" w:hAnsiTheme="majorHAnsi" w:cstheme="minorHAnsi"/>
          <w:b/>
          <w:color w:val="000000" w:themeColor="text1"/>
        </w:rPr>
        <w:t>Syed Ahmed, Community Energy London</w:t>
      </w:r>
      <w:r w:rsidRPr="007B29EE">
        <w:rPr>
          <w:rFonts w:asciiTheme="majorHAnsi" w:hAnsiTheme="majorHAnsi" w:cstheme="minorHAnsi"/>
          <w:color w:val="000000" w:themeColor="text1"/>
        </w:rPr>
        <w:t xml:space="preserve">, Chair </w:t>
      </w:r>
      <w:r w:rsidR="009C2F04" w:rsidRPr="007B29EE">
        <w:rPr>
          <w:rFonts w:asciiTheme="majorHAnsi" w:hAnsiTheme="majorHAnsi" w:cstheme="minorHAnsi"/>
          <w:color w:val="000000" w:themeColor="text1"/>
        </w:rPr>
        <w:t>Q&amp;A session and discussion</w:t>
      </w:r>
      <w:r w:rsidR="005145DE">
        <w:rPr>
          <w:rFonts w:asciiTheme="majorHAnsi" w:hAnsiTheme="majorHAnsi" w:cstheme="minorHAnsi"/>
          <w:color w:val="000000" w:themeColor="text1"/>
        </w:rPr>
        <w:t xml:space="preserve"> (</w:t>
      </w:r>
      <w:r w:rsidR="005145DE" w:rsidRPr="00E7736A">
        <w:rPr>
          <w:rFonts w:asciiTheme="majorHAnsi" w:hAnsiTheme="majorHAnsi" w:cstheme="minorHAnsi"/>
          <w:color w:val="808080" w:themeColor="background1" w:themeShade="80"/>
        </w:rPr>
        <w:t>@</w:t>
      </w:r>
      <w:proofErr w:type="spellStart"/>
      <w:r w:rsidR="005145DE" w:rsidRPr="00E7736A">
        <w:rPr>
          <w:rFonts w:asciiTheme="majorHAnsi" w:hAnsiTheme="majorHAnsi" w:cstheme="minorHAnsi"/>
          <w:color w:val="808080" w:themeColor="background1" w:themeShade="80"/>
        </w:rPr>
        <w:t>CommEnergyLDN</w:t>
      </w:r>
      <w:proofErr w:type="spellEnd"/>
      <w:r w:rsidR="005145DE" w:rsidRPr="00E7736A">
        <w:rPr>
          <w:rFonts w:asciiTheme="majorHAnsi" w:hAnsiTheme="majorHAnsi" w:cstheme="minorHAnsi"/>
          <w:color w:val="808080" w:themeColor="background1" w:themeShade="80"/>
        </w:rPr>
        <w:t xml:space="preserve"> @</w:t>
      </w:r>
      <w:proofErr w:type="spellStart"/>
      <w:r w:rsidR="005145DE" w:rsidRPr="00E7736A">
        <w:rPr>
          <w:rFonts w:asciiTheme="majorHAnsi" w:hAnsiTheme="majorHAnsi" w:cstheme="minorHAnsi"/>
          <w:color w:val="808080" w:themeColor="background1" w:themeShade="80"/>
        </w:rPr>
        <w:t>energyforlondon</w:t>
      </w:r>
      <w:proofErr w:type="spellEnd"/>
      <w:r w:rsidR="005145DE">
        <w:rPr>
          <w:rFonts w:asciiTheme="majorHAnsi" w:hAnsiTheme="majorHAnsi" w:cstheme="minorHAnsi"/>
          <w:color w:val="000000" w:themeColor="text1"/>
        </w:rPr>
        <w:t>)</w:t>
      </w:r>
    </w:p>
    <w:p w14:paraId="103BE160" w14:textId="77777777" w:rsidR="005145DE" w:rsidRPr="007B29EE" w:rsidRDefault="005145DE" w:rsidP="005145DE">
      <w:pPr>
        <w:pStyle w:val="ListParagraph"/>
        <w:ind w:left="1080"/>
        <w:jc w:val="both"/>
        <w:rPr>
          <w:rFonts w:asciiTheme="majorHAnsi" w:hAnsiTheme="majorHAnsi" w:cstheme="minorHAnsi"/>
          <w:color w:val="000000" w:themeColor="text1"/>
        </w:rPr>
      </w:pPr>
    </w:p>
    <w:p w14:paraId="5968B9B7" w14:textId="4DE2799D" w:rsidR="00A279BD" w:rsidRDefault="009C2F04" w:rsidP="00CF5ABD">
      <w:pPr>
        <w:ind w:left="720"/>
        <w:jc w:val="center"/>
        <w:rPr>
          <w:rFonts w:asciiTheme="majorHAnsi" w:hAnsiTheme="majorHAnsi" w:cstheme="minorHAnsi"/>
          <w:b/>
          <w:color w:val="000000" w:themeColor="text1"/>
        </w:rPr>
      </w:pPr>
      <w:r>
        <w:rPr>
          <w:rFonts w:asciiTheme="majorHAnsi" w:hAnsiTheme="majorHAnsi" w:cstheme="minorHAnsi"/>
          <w:b/>
          <w:color w:val="000000" w:themeColor="text1"/>
        </w:rPr>
        <w:t xml:space="preserve">8pm </w:t>
      </w:r>
      <w:r w:rsidR="00454415">
        <w:rPr>
          <w:rFonts w:asciiTheme="majorHAnsi" w:hAnsiTheme="majorHAnsi" w:cstheme="minorHAnsi"/>
          <w:b/>
          <w:color w:val="000000" w:themeColor="text1"/>
        </w:rPr>
        <w:t>Close</w:t>
      </w:r>
    </w:p>
    <w:p w14:paraId="10F65A37" w14:textId="77777777" w:rsidR="00330669" w:rsidRPr="00CF5ABD" w:rsidRDefault="00330669" w:rsidP="00CF5ABD">
      <w:pPr>
        <w:ind w:left="720"/>
        <w:jc w:val="center"/>
        <w:rPr>
          <w:rFonts w:asciiTheme="majorHAnsi" w:hAnsiTheme="majorHAnsi" w:cstheme="minorHAnsi"/>
          <w:b/>
          <w:color w:val="000000" w:themeColor="text1"/>
        </w:rPr>
      </w:pPr>
    </w:p>
    <w:p w14:paraId="35878F61" w14:textId="3D1A8A2C" w:rsidR="00CD4BB6" w:rsidRPr="009C2F04" w:rsidRDefault="00454415" w:rsidP="009C2F04">
      <w:pPr>
        <w:ind w:left="720"/>
        <w:jc w:val="center"/>
        <w:rPr>
          <w:rFonts w:asciiTheme="majorHAnsi" w:hAnsiTheme="majorHAnsi" w:cstheme="minorHAnsi"/>
          <w:b/>
          <w:color w:val="000000" w:themeColor="text1"/>
          <w:sz w:val="20"/>
          <w:szCs w:val="20"/>
        </w:rPr>
      </w:pPr>
      <w:r w:rsidRPr="00454415">
        <w:rPr>
          <w:rFonts w:asciiTheme="majorHAnsi" w:hAnsiTheme="majorHAnsi" w:cstheme="minorHAnsi"/>
          <w:b/>
          <w:color w:val="000000" w:themeColor="text1"/>
          <w:sz w:val="20"/>
          <w:szCs w:val="20"/>
        </w:rPr>
        <w:t>[</w:t>
      </w:r>
      <w:r w:rsidR="001623F8">
        <w:rPr>
          <w:rFonts w:asciiTheme="majorHAnsi" w:hAnsiTheme="majorHAnsi" w:cstheme="minorHAnsi"/>
          <w:b/>
          <w:color w:val="000000" w:themeColor="text1"/>
          <w:sz w:val="20"/>
          <w:szCs w:val="20"/>
        </w:rPr>
        <w:t>R</w:t>
      </w:r>
      <w:r w:rsidRPr="00454415">
        <w:rPr>
          <w:rFonts w:asciiTheme="majorHAnsi" w:hAnsiTheme="majorHAnsi" w:cstheme="minorHAnsi"/>
          <w:b/>
          <w:color w:val="000000" w:themeColor="text1"/>
          <w:sz w:val="20"/>
          <w:szCs w:val="20"/>
        </w:rPr>
        <w:t>efreshments will be available]</w:t>
      </w:r>
    </w:p>
    <w:p w14:paraId="2C945149" w14:textId="77777777" w:rsidR="00CD4BB6" w:rsidRDefault="00CD4BB6" w:rsidP="00DA5D2A">
      <w:pPr>
        <w:jc w:val="both"/>
        <w:rPr>
          <w:rFonts w:asciiTheme="majorHAnsi" w:hAnsiTheme="majorHAnsi" w:cstheme="minorHAnsi"/>
          <w:color w:val="000000" w:themeColor="text1"/>
        </w:rPr>
      </w:pPr>
    </w:p>
    <w:p w14:paraId="1027A9E6" w14:textId="4513F485" w:rsidR="009C2F04" w:rsidRPr="005145DE" w:rsidRDefault="009C2F04" w:rsidP="009C2F04">
      <w:pPr>
        <w:jc w:val="both"/>
        <w:rPr>
          <w:rFonts w:asciiTheme="majorHAnsi" w:hAnsiTheme="majorHAnsi" w:cstheme="minorHAnsi"/>
          <w:b/>
          <w:color w:val="000000" w:themeColor="text1"/>
          <w:sz w:val="21"/>
          <w:szCs w:val="21"/>
        </w:rPr>
      </w:pPr>
      <w:r w:rsidRPr="005145DE">
        <w:rPr>
          <w:rFonts w:asciiTheme="majorHAnsi" w:hAnsiTheme="majorHAnsi" w:cstheme="minorHAnsi"/>
          <w:b/>
          <w:color w:val="000000" w:themeColor="text1"/>
          <w:sz w:val="21"/>
          <w:szCs w:val="21"/>
        </w:rPr>
        <w:t>West London has a huge range of community groups already working to improve the environment of their neighbourhoods. Over the past few years, there have also been an increasing number of community energy projects coming forward providing advice to residents on improving energy efficiency, alleviating fuel poverty, and installing solar panels on community buildings. These projects have been designed, created and financed by the local community</w:t>
      </w:r>
    </w:p>
    <w:p w14:paraId="5CAD8EE8" w14:textId="77777777" w:rsidR="009C2F04" w:rsidRPr="005145DE" w:rsidRDefault="009C2F04" w:rsidP="009C2F04">
      <w:pPr>
        <w:jc w:val="both"/>
        <w:rPr>
          <w:rFonts w:asciiTheme="majorHAnsi" w:hAnsiTheme="majorHAnsi" w:cstheme="minorHAnsi"/>
          <w:b/>
          <w:color w:val="000000" w:themeColor="text1"/>
          <w:sz w:val="21"/>
          <w:szCs w:val="21"/>
        </w:rPr>
      </w:pPr>
    </w:p>
    <w:p w14:paraId="09503686" w14:textId="77777777" w:rsidR="009C2F04" w:rsidRPr="005145DE" w:rsidRDefault="009C2F04" w:rsidP="009C2F04">
      <w:pPr>
        <w:jc w:val="both"/>
        <w:rPr>
          <w:rFonts w:asciiTheme="majorHAnsi" w:hAnsiTheme="majorHAnsi" w:cstheme="minorHAnsi"/>
          <w:color w:val="000000" w:themeColor="text1"/>
          <w:sz w:val="21"/>
          <w:szCs w:val="21"/>
        </w:rPr>
      </w:pPr>
      <w:r w:rsidRPr="005145DE">
        <w:rPr>
          <w:rFonts w:asciiTheme="majorHAnsi" w:hAnsiTheme="majorHAnsi" w:cstheme="minorHAnsi"/>
          <w:color w:val="000000" w:themeColor="text1"/>
          <w:sz w:val="21"/>
          <w:szCs w:val="21"/>
        </w:rPr>
        <w:t xml:space="preserve">There is a real urgency for new projects to come forward, and </w:t>
      </w:r>
      <w:hyperlink r:id="rId20" w:history="1">
        <w:r w:rsidRPr="005145DE">
          <w:rPr>
            <w:rStyle w:val="Hyperlink"/>
            <w:rFonts w:asciiTheme="majorHAnsi" w:hAnsiTheme="majorHAnsi" w:cstheme="minorHAnsi"/>
            <w:sz w:val="21"/>
            <w:szCs w:val="21"/>
          </w:rPr>
          <w:t>Community Energy London</w:t>
        </w:r>
      </w:hyperlink>
      <w:r w:rsidRPr="005145DE">
        <w:rPr>
          <w:rFonts w:asciiTheme="majorHAnsi" w:hAnsiTheme="majorHAnsi" w:cstheme="minorHAnsi"/>
          <w:color w:val="000000" w:themeColor="text1"/>
          <w:sz w:val="21"/>
          <w:szCs w:val="21"/>
        </w:rPr>
        <w:t xml:space="preserve"> has worked with the Mayor of London to bring forward the </w:t>
      </w:r>
      <w:hyperlink r:id="rId21" w:history="1">
        <w:r w:rsidRPr="005145DE">
          <w:rPr>
            <w:rStyle w:val="Hyperlink"/>
            <w:rFonts w:asciiTheme="majorHAnsi" w:hAnsiTheme="majorHAnsi" w:cstheme="minorHAnsi"/>
            <w:sz w:val="21"/>
            <w:szCs w:val="21"/>
          </w:rPr>
          <w:t>London Community Energy Fund</w:t>
        </w:r>
      </w:hyperlink>
      <w:r w:rsidRPr="005145DE">
        <w:rPr>
          <w:rFonts w:asciiTheme="majorHAnsi" w:hAnsiTheme="majorHAnsi" w:cstheme="minorHAnsi"/>
          <w:color w:val="000000" w:themeColor="text1"/>
          <w:sz w:val="21"/>
          <w:szCs w:val="21"/>
        </w:rPr>
        <w:t>, which is currently supporting over 30 projects across the capital. New London borough carbon offset funds are also emerging which are beginning to support local carbon reduction action.</w:t>
      </w:r>
    </w:p>
    <w:p w14:paraId="654856CB" w14:textId="77777777" w:rsidR="009C2F04" w:rsidRPr="005145DE" w:rsidRDefault="009C2F04" w:rsidP="009C2F04">
      <w:pPr>
        <w:jc w:val="both"/>
        <w:rPr>
          <w:rFonts w:asciiTheme="majorHAnsi" w:hAnsiTheme="majorHAnsi" w:cstheme="minorHAnsi"/>
          <w:color w:val="000000" w:themeColor="text1"/>
          <w:sz w:val="21"/>
          <w:szCs w:val="21"/>
        </w:rPr>
      </w:pPr>
    </w:p>
    <w:p w14:paraId="5E7B726E" w14:textId="77777777" w:rsidR="009C2F04" w:rsidRPr="005145DE" w:rsidRDefault="009C2F04" w:rsidP="009C2F04">
      <w:pPr>
        <w:jc w:val="both"/>
        <w:rPr>
          <w:rFonts w:asciiTheme="majorHAnsi" w:hAnsiTheme="majorHAnsi" w:cstheme="minorHAnsi"/>
          <w:color w:val="000000" w:themeColor="text1"/>
          <w:sz w:val="21"/>
          <w:szCs w:val="21"/>
        </w:rPr>
      </w:pPr>
      <w:r w:rsidRPr="005145DE">
        <w:rPr>
          <w:rFonts w:asciiTheme="majorHAnsi" w:hAnsiTheme="majorHAnsi" w:cstheme="minorHAnsi"/>
          <w:color w:val="000000" w:themeColor="text1"/>
          <w:sz w:val="21"/>
          <w:szCs w:val="21"/>
        </w:rPr>
        <w:t xml:space="preserve">The past few months has also seen close to 100 UK councils declaring a ‘Climate Emergency’. Across London seven boroughs have passed motions adopting a Climate Emergency, including in west London </w:t>
      </w:r>
      <w:hyperlink r:id="rId22" w:history="1">
        <w:proofErr w:type="spellStart"/>
        <w:r w:rsidRPr="005145DE">
          <w:rPr>
            <w:rStyle w:val="Hyperlink"/>
            <w:rFonts w:asciiTheme="majorHAnsi" w:hAnsiTheme="majorHAnsi"/>
            <w:sz w:val="21"/>
            <w:szCs w:val="21"/>
          </w:rPr>
          <w:t>Ealing</w:t>
        </w:r>
        <w:proofErr w:type="spellEnd"/>
        <w:r w:rsidRPr="005145DE">
          <w:rPr>
            <w:rStyle w:val="Hyperlink"/>
            <w:rFonts w:asciiTheme="majorHAnsi" w:hAnsiTheme="majorHAnsi"/>
            <w:sz w:val="21"/>
            <w:szCs w:val="21"/>
          </w:rPr>
          <w:t xml:space="preserve"> Council</w:t>
        </w:r>
      </w:hyperlink>
      <w:r w:rsidRPr="005145DE">
        <w:rPr>
          <w:rFonts w:asciiTheme="majorHAnsi" w:hAnsiTheme="majorHAnsi"/>
          <w:sz w:val="21"/>
          <w:szCs w:val="21"/>
        </w:rPr>
        <w:t xml:space="preserve"> and </w:t>
      </w:r>
      <w:hyperlink r:id="rId23" w:history="1">
        <w:r w:rsidRPr="005145DE">
          <w:rPr>
            <w:rStyle w:val="Hyperlink"/>
            <w:rFonts w:asciiTheme="majorHAnsi" w:hAnsiTheme="majorHAnsi"/>
            <w:sz w:val="21"/>
            <w:szCs w:val="21"/>
          </w:rPr>
          <w:t>Royal Borough of Kingston</w:t>
        </w:r>
      </w:hyperlink>
      <w:r w:rsidRPr="005145DE">
        <w:rPr>
          <w:rFonts w:asciiTheme="majorHAnsi" w:hAnsiTheme="majorHAnsi"/>
          <w:sz w:val="21"/>
          <w:szCs w:val="21"/>
        </w:rPr>
        <w:t xml:space="preserve">, and a </w:t>
      </w:r>
      <w:r w:rsidRPr="005145DE">
        <w:rPr>
          <w:rFonts w:asciiTheme="majorHAnsi" w:hAnsiTheme="majorHAnsi" w:cstheme="minorHAnsi"/>
          <w:color w:val="000000" w:themeColor="text1"/>
          <w:sz w:val="21"/>
          <w:szCs w:val="21"/>
        </w:rPr>
        <w:t xml:space="preserve">petition is currently in place for a similar commitment to be made in </w:t>
      </w:r>
      <w:hyperlink r:id="rId24" w:history="1">
        <w:r w:rsidRPr="005145DE">
          <w:rPr>
            <w:rStyle w:val="Hyperlink"/>
            <w:rFonts w:asciiTheme="majorHAnsi" w:hAnsiTheme="majorHAnsi"/>
            <w:sz w:val="21"/>
            <w:szCs w:val="21"/>
          </w:rPr>
          <w:t>Hounslow</w:t>
        </w:r>
      </w:hyperlink>
      <w:r w:rsidRPr="005145DE">
        <w:rPr>
          <w:rFonts w:asciiTheme="majorHAnsi" w:hAnsiTheme="majorHAnsi" w:cstheme="minorHAnsi"/>
          <w:color w:val="000000" w:themeColor="text1"/>
          <w:sz w:val="21"/>
          <w:szCs w:val="21"/>
        </w:rPr>
        <w:t xml:space="preserve"> </w:t>
      </w:r>
    </w:p>
    <w:p w14:paraId="1C82BC38" w14:textId="77777777" w:rsidR="009C2F04" w:rsidRPr="005145DE" w:rsidRDefault="009C2F04" w:rsidP="009C2F04">
      <w:pPr>
        <w:jc w:val="both"/>
        <w:rPr>
          <w:rFonts w:asciiTheme="majorHAnsi" w:hAnsiTheme="majorHAnsi" w:cstheme="minorHAnsi"/>
          <w:color w:val="000000" w:themeColor="text1"/>
          <w:sz w:val="21"/>
          <w:szCs w:val="21"/>
        </w:rPr>
      </w:pPr>
    </w:p>
    <w:p w14:paraId="233698B8" w14:textId="301FF4AA" w:rsidR="009C2F04" w:rsidRPr="005145DE" w:rsidRDefault="009C2F04" w:rsidP="009C2F04">
      <w:pPr>
        <w:rPr>
          <w:rFonts w:asciiTheme="majorHAnsi" w:hAnsiTheme="majorHAnsi"/>
          <w:color w:val="000000" w:themeColor="text1"/>
          <w:sz w:val="21"/>
          <w:szCs w:val="21"/>
        </w:rPr>
      </w:pPr>
      <w:r w:rsidRPr="005145DE">
        <w:rPr>
          <w:rFonts w:asciiTheme="majorHAnsi" w:hAnsiTheme="majorHAnsi"/>
          <w:b/>
          <w:i/>
          <w:color w:val="000000" w:themeColor="text1"/>
          <w:sz w:val="21"/>
          <w:szCs w:val="21"/>
        </w:rPr>
        <w:t xml:space="preserve">“Community Energy in a Climate Emergency: West London takes action!” </w:t>
      </w:r>
      <w:r w:rsidRPr="005145DE">
        <w:rPr>
          <w:rFonts w:asciiTheme="majorHAnsi" w:hAnsiTheme="majorHAnsi"/>
          <w:color w:val="000000" w:themeColor="text1"/>
          <w:sz w:val="21"/>
          <w:szCs w:val="21"/>
        </w:rPr>
        <w:t>will provide</w:t>
      </w:r>
      <w:r w:rsidRPr="005145DE">
        <w:rPr>
          <w:rFonts w:asciiTheme="majorHAnsi" w:hAnsiTheme="majorHAnsi"/>
          <w:i/>
          <w:color w:val="000000" w:themeColor="text1"/>
          <w:sz w:val="21"/>
          <w:szCs w:val="21"/>
        </w:rPr>
        <w:t xml:space="preserve"> </w:t>
      </w:r>
      <w:r w:rsidRPr="005145DE">
        <w:rPr>
          <w:rFonts w:asciiTheme="majorHAnsi" w:hAnsiTheme="majorHAnsi"/>
          <w:color w:val="000000" w:themeColor="text1"/>
          <w:sz w:val="21"/>
          <w:szCs w:val="21"/>
        </w:rPr>
        <w:t>an</w:t>
      </w:r>
      <w:r w:rsidRPr="005145DE">
        <w:rPr>
          <w:rFonts w:asciiTheme="majorHAnsi" w:hAnsiTheme="majorHAnsi"/>
          <w:i/>
          <w:color w:val="000000" w:themeColor="text1"/>
          <w:sz w:val="21"/>
          <w:szCs w:val="21"/>
        </w:rPr>
        <w:t xml:space="preserve"> </w:t>
      </w:r>
      <w:r w:rsidRPr="005145DE">
        <w:rPr>
          <w:rFonts w:asciiTheme="majorHAnsi" w:hAnsiTheme="majorHAnsi"/>
          <w:color w:val="000000" w:themeColor="text1"/>
          <w:sz w:val="21"/>
          <w:szCs w:val="21"/>
        </w:rPr>
        <w:t>opportunity to:</w:t>
      </w:r>
    </w:p>
    <w:p w14:paraId="7DBD1033" w14:textId="77777777" w:rsidR="00CF5ABD" w:rsidRPr="005145DE" w:rsidRDefault="00CF5ABD" w:rsidP="009C2F04">
      <w:pPr>
        <w:rPr>
          <w:rFonts w:asciiTheme="majorHAnsi" w:hAnsiTheme="majorHAnsi"/>
          <w:color w:val="000000" w:themeColor="text1"/>
          <w:sz w:val="21"/>
          <w:szCs w:val="21"/>
        </w:rPr>
      </w:pPr>
    </w:p>
    <w:p w14:paraId="008D7EB3" w14:textId="77777777" w:rsidR="009C2F04" w:rsidRPr="005145DE" w:rsidRDefault="009C2F04" w:rsidP="009C2F04">
      <w:pPr>
        <w:pStyle w:val="ListParagraph"/>
        <w:numPr>
          <w:ilvl w:val="0"/>
          <w:numId w:val="3"/>
        </w:numPr>
        <w:rPr>
          <w:rFonts w:asciiTheme="majorHAnsi" w:hAnsiTheme="majorHAnsi"/>
          <w:b/>
          <w:i/>
          <w:color w:val="000000" w:themeColor="text1"/>
          <w:sz w:val="21"/>
          <w:szCs w:val="21"/>
        </w:rPr>
      </w:pPr>
      <w:r w:rsidRPr="005145DE">
        <w:rPr>
          <w:rFonts w:asciiTheme="majorHAnsi" w:hAnsiTheme="majorHAnsi"/>
          <w:color w:val="000000" w:themeColor="text1"/>
          <w:sz w:val="21"/>
          <w:szCs w:val="21"/>
        </w:rPr>
        <w:t>Hear the latest plans from councils who are taking action on tackling climate change</w:t>
      </w:r>
    </w:p>
    <w:p w14:paraId="4F4240D0" w14:textId="77777777" w:rsidR="009C2F04" w:rsidRPr="005145DE" w:rsidRDefault="009C2F04" w:rsidP="009C2F04">
      <w:pPr>
        <w:pStyle w:val="ListParagraph"/>
        <w:numPr>
          <w:ilvl w:val="0"/>
          <w:numId w:val="3"/>
        </w:numPr>
        <w:rPr>
          <w:rFonts w:asciiTheme="majorHAnsi" w:hAnsiTheme="majorHAnsi"/>
          <w:b/>
          <w:i/>
          <w:color w:val="000000" w:themeColor="text1"/>
          <w:sz w:val="21"/>
          <w:szCs w:val="21"/>
        </w:rPr>
      </w:pPr>
      <w:r w:rsidRPr="005145DE">
        <w:rPr>
          <w:rFonts w:asciiTheme="majorHAnsi" w:hAnsiTheme="majorHAnsi"/>
          <w:color w:val="000000" w:themeColor="text1"/>
          <w:sz w:val="21"/>
          <w:szCs w:val="21"/>
        </w:rPr>
        <w:t>Find out how groups have developed community energy projects – from installing solar projects, to supporting energy efficiency retrofits- keeping homes warm with lowering energy bills.</w:t>
      </w:r>
    </w:p>
    <w:p w14:paraId="3BBD56B6" w14:textId="77777777" w:rsidR="009C2F04" w:rsidRPr="005145DE" w:rsidRDefault="009C2F04" w:rsidP="009C2F04">
      <w:pPr>
        <w:ind w:left="360"/>
        <w:rPr>
          <w:rFonts w:asciiTheme="majorHAnsi" w:hAnsiTheme="majorHAnsi"/>
          <w:b/>
          <w:i/>
          <w:color w:val="000000" w:themeColor="text1"/>
          <w:sz w:val="21"/>
          <w:szCs w:val="21"/>
        </w:rPr>
      </w:pPr>
    </w:p>
    <w:p w14:paraId="69B45FAD" w14:textId="13494984" w:rsidR="009C2F04" w:rsidRPr="005145DE" w:rsidRDefault="009C2F04" w:rsidP="009C2F04">
      <w:pPr>
        <w:ind w:left="360"/>
        <w:rPr>
          <w:rFonts w:asciiTheme="majorHAnsi" w:hAnsiTheme="majorHAnsi"/>
          <w:b/>
          <w:i/>
          <w:color w:val="000000" w:themeColor="text1"/>
          <w:sz w:val="21"/>
          <w:szCs w:val="21"/>
        </w:rPr>
      </w:pPr>
      <w:r w:rsidRPr="005145DE">
        <w:rPr>
          <w:rFonts w:asciiTheme="majorHAnsi" w:hAnsiTheme="majorHAnsi"/>
          <w:b/>
          <w:color w:val="000000" w:themeColor="text1"/>
          <w:sz w:val="21"/>
          <w:szCs w:val="21"/>
        </w:rPr>
        <w:t>We want to share best practice, find out and support other project ideas that community groups around West London are hoping to progress and build links between groups and councils to deliver a programme of action to help contribute to London’s pathway to zero carbon.</w:t>
      </w:r>
    </w:p>
    <w:p w14:paraId="47C76EB3" w14:textId="77777777" w:rsidR="009C2F04" w:rsidRPr="005145DE" w:rsidRDefault="009C2F04" w:rsidP="009C2F04">
      <w:pPr>
        <w:jc w:val="both"/>
        <w:rPr>
          <w:rFonts w:asciiTheme="majorHAnsi" w:hAnsiTheme="majorHAnsi" w:cstheme="minorHAnsi"/>
          <w:color w:val="000000" w:themeColor="text1"/>
          <w:sz w:val="21"/>
          <w:szCs w:val="21"/>
        </w:rPr>
      </w:pPr>
    </w:p>
    <w:p w14:paraId="08E4AE0D" w14:textId="0C6996EB" w:rsidR="009C2F04" w:rsidRPr="005145DE" w:rsidRDefault="009C2F04" w:rsidP="009C2F04">
      <w:pPr>
        <w:jc w:val="both"/>
        <w:rPr>
          <w:rFonts w:asciiTheme="majorHAnsi" w:hAnsiTheme="majorHAnsi" w:cstheme="minorHAnsi"/>
          <w:b/>
          <w:color w:val="000000" w:themeColor="text1"/>
          <w:sz w:val="21"/>
          <w:szCs w:val="21"/>
        </w:rPr>
      </w:pPr>
      <w:r w:rsidRPr="005145DE">
        <w:rPr>
          <w:rFonts w:asciiTheme="majorHAnsi" w:hAnsiTheme="majorHAnsi" w:cstheme="minorHAnsi"/>
          <w:b/>
          <w:color w:val="000000" w:themeColor="text1"/>
          <w:sz w:val="21"/>
          <w:szCs w:val="21"/>
        </w:rPr>
        <w:t>Background</w:t>
      </w:r>
    </w:p>
    <w:p w14:paraId="47F5F034" w14:textId="77777777" w:rsidR="009C2F04" w:rsidRPr="005145DE" w:rsidRDefault="009C2F04" w:rsidP="009C2F04">
      <w:pPr>
        <w:jc w:val="both"/>
        <w:rPr>
          <w:rFonts w:asciiTheme="majorHAnsi" w:hAnsiTheme="majorHAnsi" w:cstheme="minorHAnsi"/>
          <w:color w:val="000000" w:themeColor="text1"/>
          <w:sz w:val="21"/>
          <w:szCs w:val="21"/>
        </w:rPr>
      </w:pPr>
      <w:r w:rsidRPr="005145DE">
        <w:rPr>
          <w:rFonts w:asciiTheme="majorHAnsi" w:hAnsiTheme="majorHAnsi" w:cstheme="minorHAnsi"/>
          <w:color w:val="000000" w:themeColor="text1"/>
          <w:sz w:val="21"/>
          <w:szCs w:val="21"/>
        </w:rPr>
        <w:t xml:space="preserve">The publication of the </w:t>
      </w:r>
      <w:hyperlink r:id="rId25" w:history="1">
        <w:r w:rsidRPr="005145DE">
          <w:rPr>
            <w:rStyle w:val="Hyperlink"/>
            <w:rFonts w:asciiTheme="majorHAnsi" w:hAnsiTheme="majorHAnsi" w:cstheme="minorHAnsi"/>
            <w:color w:val="000000" w:themeColor="text1"/>
            <w:sz w:val="21"/>
            <w:szCs w:val="21"/>
          </w:rPr>
          <w:t>IPCC’s 1.5</w:t>
        </w:r>
        <w:r w:rsidRPr="005145DE">
          <w:rPr>
            <w:rStyle w:val="Hyperlink"/>
            <w:rFonts w:asciiTheme="majorHAnsi" w:hAnsiTheme="majorHAnsi" w:cstheme="minorHAnsi"/>
            <w:color w:val="000000" w:themeColor="text1"/>
            <w:sz w:val="21"/>
            <w:szCs w:val="21"/>
            <w:vertAlign w:val="superscript"/>
          </w:rPr>
          <w:t>0</w:t>
        </w:r>
        <w:r w:rsidRPr="005145DE">
          <w:rPr>
            <w:rStyle w:val="Hyperlink"/>
            <w:rFonts w:asciiTheme="majorHAnsi" w:hAnsiTheme="majorHAnsi" w:cstheme="minorHAnsi"/>
            <w:color w:val="000000" w:themeColor="text1"/>
            <w:sz w:val="21"/>
            <w:szCs w:val="21"/>
          </w:rPr>
          <w:t>c study</w:t>
        </w:r>
      </w:hyperlink>
      <w:r w:rsidRPr="005145DE">
        <w:rPr>
          <w:rFonts w:asciiTheme="majorHAnsi" w:hAnsiTheme="majorHAnsi" w:cstheme="minorHAnsi"/>
          <w:color w:val="000000" w:themeColor="text1"/>
          <w:sz w:val="21"/>
          <w:szCs w:val="21"/>
        </w:rPr>
        <w:t xml:space="preserve"> has spurred on the debate on climate change as never before. </w:t>
      </w:r>
      <w:hyperlink r:id="rId26" w:history="1">
        <w:r w:rsidRPr="005145DE">
          <w:rPr>
            <w:rStyle w:val="Hyperlink"/>
            <w:rFonts w:asciiTheme="majorHAnsi" w:hAnsiTheme="majorHAnsi" w:cstheme="minorHAnsi"/>
            <w:color w:val="000000" w:themeColor="text1"/>
            <w:sz w:val="21"/>
            <w:szCs w:val="21"/>
          </w:rPr>
          <w:t>School Climate Strikes</w:t>
        </w:r>
      </w:hyperlink>
      <w:r w:rsidRPr="005145DE">
        <w:rPr>
          <w:rStyle w:val="Hyperlink"/>
          <w:rFonts w:asciiTheme="majorHAnsi" w:hAnsiTheme="majorHAnsi" w:cstheme="minorHAnsi"/>
          <w:color w:val="000000" w:themeColor="text1"/>
          <w:sz w:val="21"/>
          <w:szCs w:val="21"/>
        </w:rPr>
        <w:t>,</w:t>
      </w:r>
      <w:r w:rsidRPr="005145DE">
        <w:rPr>
          <w:rFonts w:asciiTheme="majorHAnsi" w:hAnsiTheme="majorHAnsi" w:cstheme="minorHAnsi"/>
          <w:color w:val="000000" w:themeColor="text1"/>
          <w:sz w:val="21"/>
          <w:szCs w:val="21"/>
        </w:rPr>
        <w:t xml:space="preserve"> the emergence of </w:t>
      </w:r>
      <w:hyperlink r:id="rId27" w:history="1">
        <w:r w:rsidRPr="005145DE">
          <w:rPr>
            <w:rStyle w:val="Hyperlink"/>
            <w:rFonts w:asciiTheme="majorHAnsi" w:hAnsiTheme="majorHAnsi" w:cstheme="minorHAnsi"/>
            <w:color w:val="000000" w:themeColor="text1"/>
            <w:sz w:val="21"/>
            <w:szCs w:val="21"/>
          </w:rPr>
          <w:t>Extinction Rebellion</w:t>
        </w:r>
      </w:hyperlink>
      <w:r w:rsidRPr="005145DE">
        <w:rPr>
          <w:rFonts w:asciiTheme="majorHAnsi" w:hAnsiTheme="majorHAnsi" w:cstheme="minorHAnsi"/>
          <w:color w:val="000000" w:themeColor="text1"/>
          <w:sz w:val="21"/>
          <w:szCs w:val="21"/>
        </w:rPr>
        <w:t xml:space="preserve"> and the </w:t>
      </w:r>
      <w:hyperlink r:id="rId28" w:history="1">
        <w:r w:rsidRPr="005145DE">
          <w:rPr>
            <w:rStyle w:val="Hyperlink"/>
            <w:rFonts w:asciiTheme="majorHAnsi" w:hAnsiTheme="majorHAnsi" w:cstheme="minorHAnsi"/>
            <w:color w:val="000000" w:themeColor="text1"/>
            <w:sz w:val="21"/>
            <w:szCs w:val="21"/>
          </w:rPr>
          <w:t>Committee on Climate Change’s Net Zero 2050 study</w:t>
        </w:r>
      </w:hyperlink>
      <w:r w:rsidRPr="005145DE">
        <w:rPr>
          <w:rFonts w:asciiTheme="majorHAnsi" w:hAnsiTheme="majorHAnsi" w:cstheme="minorHAnsi"/>
          <w:color w:val="000000" w:themeColor="text1"/>
          <w:sz w:val="21"/>
          <w:szCs w:val="21"/>
        </w:rPr>
        <w:t xml:space="preserve"> has now led to the government’s pledge earlier this month to amend the 2008 Climate Change Act and legislate for a 2050 zero carbon target, the first government in the world to do this.</w:t>
      </w:r>
    </w:p>
    <w:p w14:paraId="24A306BD" w14:textId="77777777" w:rsidR="009C2F04" w:rsidRPr="005145DE" w:rsidRDefault="009C2F04" w:rsidP="009C2F04">
      <w:pPr>
        <w:jc w:val="both"/>
        <w:rPr>
          <w:rFonts w:asciiTheme="majorHAnsi" w:hAnsiTheme="majorHAnsi" w:cstheme="minorHAnsi"/>
          <w:color w:val="000000" w:themeColor="text1"/>
          <w:sz w:val="21"/>
          <w:szCs w:val="21"/>
        </w:rPr>
      </w:pPr>
    </w:p>
    <w:p w14:paraId="626CE379" w14:textId="04604ED6" w:rsidR="00DA5D2A" w:rsidRPr="005145DE" w:rsidRDefault="009C2F04" w:rsidP="009C2F04">
      <w:pPr>
        <w:jc w:val="both"/>
        <w:rPr>
          <w:rFonts w:asciiTheme="majorHAnsi" w:hAnsiTheme="majorHAnsi" w:cstheme="minorHAnsi"/>
          <w:color w:val="000000" w:themeColor="text1"/>
          <w:sz w:val="21"/>
          <w:szCs w:val="21"/>
        </w:rPr>
      </w:pPr>
      <w:r w:rsidRPr="005145DE">
        <w:rPr>
          <w:rFonts w:asciiTheme="majorHAnsi" w:hAnsiTheme="majorHAnsi" w:cstheme="minorHAnsi"/>
          <w:color w:val="000000" w:themeColor="text1"/>
          <w:sz w:val="21"/>
          <w:szCs w:val="21"/>
        </w:rPr>
        <w:t xml:space="preserve">This year </w:t>
      </w:r>
      <w:hyperlink r:id="rId29" w:history="1">
        <w:r w:rsidRPr="005145DE">
          <w:rPr>
            <w:rStyle w:val="Hyperlink"/>
            <w:rFonts w:asciiTheme="majorHAnsi" w:hAnsiTheme="majorHAnsi" w:cstheme="minorHAnsi"/>
            <w:sz w:val="21"/>
            <w:szCs w:val="21"/>
          </w:rPr>
          <w:t>Community Energy Fortnight (CEF)</w:t>
        </w:r>
      </w:hyperlink>
      <w:r w:rsidRPr="005145DE">
        <w:rPr>
          <w:rFonts w:asciiTheme="majorHAnsi" w:hAnsiTheme="majorHAnsi" w:cstheme="minorHAnsi"/>
          <w:color w:val="000000" w:themeColor="text1"/>
          <w:sz w:val="21"/>
          <w:szCs w:val="21"/>
        </w:rPr>
        <w:t xml:space="preserve"> (22 June to 7 July 2019) coincides with the Mayor’s first </w:t>
      </w:r>
      <w:hyperlink r:id="rId30" w:history="1">
        <w:r w:rsidRPr="005145DE">
          <w:rPr>
            <w:rStyle w:val="Hyperlink"/>
            <w:rFonts w:asciiTheme="majorHAnsi" w:hAnsiTheme="majorHAnsi" w:cstheme="minorHAnsi"/>
            <w:sz w:val="21"/>
            <w:szCs w:val="21"/>
          </w:rPr>
          <w:t>London Climate Action Week (LCAW)</w:t>
        </w:r>
      </w:hyperlink>
      <w:r w:rsidRPr="005145DE">
        <w:rPr>
          <w:rFonts w:asciiTheme="majorHAnsi" w:hAnsiTheme="majorHAnsi" w:cstheme="minorHAnsi"/>
          <w:color w:val="000000" w:themeColor="text1"/>
          <w:sz w:val="21"/>
          <w:szCs w:val="21"/>
        </w:rPr>
        <w:t xml:space="preserve"> – taking place 1 – 8 July 2019. This is a major new initiative by the Mayor to showcase London as global city at the forefront of tackling climate change, with the commitment, skills and expertise to achieve his target for London to be a zero carbon city by 20</w:t>
      </w:r>
      <w:r w:rsidR="00CF5ABD" w:rsidRPr="005145DE">
        <w:rPr>
          <w:rFonts w:asciiTheme="majorHAnsi" w:hAnsiTheme="majorHAnsi" w:cstheme="minorHAnsi"/>
          <w:color w:val="000000" w:themeColor="text1"/>
          <w:sz w:val="21"/>
          <w:szCs w:val="21"/>
        </w:rPr>
        <w:t xml:space="preserve">50. </w:t>
      </w:r>
    </w:p>
    <w:sectPr w:rsidR="00DA5D2A" w:rsidRPr="005145DE" w:rsidSect="00DD4D7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315AF1"/>
    <w:multiLevelType w:val="hybridMultilevel"/>
    <w:tmpl w:val="4DE0FC7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0C9E3840"/>
    <w:multiLevelType w:val="hybridMultilevel"/>
    <w:tmpl w:val="4476E3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nsid w:val="31140F42"/>
    <w:multiLevelType w:val="hybridMultilevel"/>
    <w:tmpl w:val="154C8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7A870FC"/>
    <w:multiLevelType w:val="multilevel"/>
    <w:tmpl w:val="899CA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56541024"/>
    <w:multiLevelType w:val="hybridMultilevel"/>
    <w:tmpl w:val="685E5F3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76100278"/>
    <w:multiLevelType w:val="multilevel"/>
    <w:tmpl w:val="D8C22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3"/>
  </w:num>
  <w:num w:numId="2">
    <w:abstractNumId w:val="5"/>
  </w:num>
  <w:num w:numId="3">
    <w:abstractNumId w:val="2"/>
  </w:num>
  <w:num w:numId="4">
    <w:abstractNumId w:val="4"/>
  </w:num>
  <w:num w:numId="5">
    <w:abstractNumId w:val="0"/>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494"/>
    <w:rsid w:val="00070D25"/>
    <w:rsid w:val="000D5C04"/>
    <w:rsid w:val="00146D48"/>
    <w:rsid w:val="001623F8"/>
    <w:rsid w:val="00215D13"/>
    <w:rsid w:val="00276CA3"/>
    <w:rsid w:val="002779E6"/>
    <w:rsid w:val="002E2296"/>
    <w:rsid w:val="003124E3"/>
    <w:rsid w:val="00330669"/>
    <w:rsid w:val="00357E2C"/>
    <w:rsid w:val="00363655"/>
    <w:rsid w:val="003A24A0"/>
    <w:rsid w:val="003C704D"/>
    <w:rsid w:val="003E0DC0"/>
    <w:rsid w:val="00417167"/>
    <w:rsid w:val="00454415"/>
    <w:rsid w:val="00462501"/>
    <w:rsid w:val="00496C92"/>
    <w:rsid w:val="004972A1"/>
    <w:rsid w:val="005145DE"/>
    <w:rsid w:val="0055753E"/>
    <w:rsid w:val="0056472C"/>
    <w:rsid w:val="005A22A5"/>
    <w:rsid w:val="005C1494"/>
    <w:rsid w:val="005D0A7D"/>
    <w:rsid w:val="005E450F"/>
    <w:rsid w:val="005F1954"/>
    <w:rsid w:val="00614BA8"/>
    <w:rsid w:val="00670DCC"/>
    <w:rsid w:val="00694587"/>
    <w:rsid w:val="006D3CE7"/>
    <w:rsid w:val="006F6277"/>
    <w:rsid w:val="007B29EE"/>
    <w:rsid w:val="00853539"/>
    <w:rsid w:val="008E74A6"/>
    <w:rsid w:val="00906180"/>
    <w:rsid w:val="00984C97"/>
    <w:rsid w:val="00990154"/>
    <w:rsid w:val="009C2F04"/>
    <w:rsid w:val="00A279BD"/>
    <w:rsid w:val="00A638EE"/>
    <w:rsid w:val="00A715FF"/>
    <w:rsid w:val="00A9174F"/>
    <w:rsid w:val="00AA0B40"/>
    <w:rsid w:val="00AE113B"/>
    <w:rsid w:val="00AF49F4"/>
    <w:rsid w:val="00B17A48"/>
    <w:rsid w:val="00B3553E"/>
    <w:rsid w:val="00B42DD4"/>
    <w:rsid w:val="00BC785C"/>
    <w:rsid w:val="00C12BFD"/>
    <w:rsid w:val="00C5532A"/>
    <w:rsid w:val="00CC20D3"/>
    <w:rsid w:val="00CD4BB6"/>
    <w:rsid w:val="00CF5ABD"/>
    <w:rsid w:val="00D56980"/>
    <w:rsid w:val="00D5770C"/>
    <w:rsid w:val="00D837BE"/>
    <w:rsid w:val="00D83CA3"/>
    <w:rsid w:val="00DA5D2A"/>
    <w:rsid w:val="00DD4D72"/>
    <w:rsid w:val="00E7736A"/>
    <w:rsid w:val="00EA11A4"/>
    <w:rsid w:val="00ED715E"/>
    <w:rsid w:val="00F032A4"/>
    <w:rsid w:val="00F72455"/>
    <w:rsid w:val="00F86517"/>
    <w:rsid w:val="00F94532"/>
    <w:rsid w:val="00FF471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02A22815"/>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1494"/>
    <w:rPr>
      <w:color w:val="0000FF"/>
      <w:u w:val="single"/>
    </w:rPr>
  </w:style>
  <w:style w:type="paragraph" w:styleId="BalloonText">
    <w:name w:val="Balloon Text"/>
    <w:basedOn w:val="Normal"/>
    <w:link w:val="BalloonTextChar"/>
    <w:uiPriority w:val="99"/>
    <w:semiHidden/>
    <w:unhideWhenUsed/>
    <w:rsid w:val="00D837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7BE"/>
    <w:rPr>
      <w:rFonts w:ascii="Lucida Grande" w:hAnsi="Lucida Grande" w:cs="Lucida Grande"/>
      <w:sz w:val="18"/>
      <w:szCs w:val="18"/>
    </w:rPr>
  </w:style>
  <w:style w:type="character" w:styleId="FollowedHyperlink">
    <w:name w:val="FollowedHyperlink"/>
    <w:basedOn w:val="DefaultParagraphFont"/>
    <w:uiPriority w:val="99"/>
    <w:semiHidden/>
    <w:unhideWhenUsed/>
    <w:rsid w:val="00454415"/>
    <w:rPr>
      <w:color w:val="800080" w:themeColor="followedHyperlink"/>
      <w:u w:val="single"/>
    </w:rPr>
  </w:style>
  <w:style w:type="paragraph" w:styleId="ListParagraph">
    <w:name w:val="List Paragraph"/>
    <w:basedOn w:val="Normal"/>
    <w:uiPriority w:val="34"/>
    <w:qFormat/>
    <w:rsid w:val="009C2F04"/>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C1494"/>
    <w:rPr>
      <w:color w:val="0000FF"/>
      <w:u w:val="single"/>
    </w:rPr>
  </w:style>
  <w:style w:type="paragraph" w:styleId="BalloonText">
    <w:name w:val="Balloon Text"/>
    <w:basedOn w:val="Normal"/>
    <w:link w:val="BalloonTextChar"/>
    <w:uiPriority w:val="99"/>
    <w:semiHidden/>
    <w:unhideWhenUsed/>
    <w:rsid w:val="00D837B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837BE"/>
    <w:rPr>
      <w:rFonts w:ascii="Lucida Grande" w:hAnsi="Lucida Grande" w:cs="Lucida Grande"/>
      <w:sz w:val="18"/>
      <w:szCs w:val="18"/>
    </w:rPr>
  </w:style>
  <w:style w:type="character" w:styleId="FollowedHyperlink">
    <w:name w:val="FollowedHyperlink"/>
    <w:basedOn w:val="DefaultParagraphFont"/>
    <w:uiPriority w:val="99"/>
    <w:semiHidden/>
    <w:unhideWhenUsed/>
    <w:rsid w:val="00454415"/>
    <w:rPr>
      <w:color w:val="800080" w:themeColor="followedHyperlink"/>
      <w:u w:val="single"/>
    </w:rPr>
  </w:style>
  <w:style w:type="paragraph" w:styleId="ListParagraph">
    <w:name w:val="List Paragraph"/>
    <w:basedOn w:val="Normal"/>
    <w:uiPriority w:val="34"/>
    <w:qFormat/>
    <w:rsid w:val="009C2F0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1049956379">
      <w:bodyDiv w:val="1"/>
      <w:marLeft w:val="0"/>
      <w:marRight w:val="0"/>
      <w:marTop w:val="0"/>
      <w:marBottom w:val="0"/>
      <w:divBdr>
        <w:top w:val="none" w:sz="0" w:space="0" w:color="auto"/>
        <w:left w:val="none" w:sz="0" w:space="0" w:color="auto"/>
        <w:bottom w:val="none" w:sz="0" w:space="0" w:color="auto"/>
        <w:right w:val="none" w:sz="0" w:space="0" w:color="auto"/>
      </w:divBdr>
    </w:div>
    <w:div w:id="1128082113">
      <w:bodyDiv w:val="1"/>
      <w:marLeft w:val="0"/>
      <w:marRight w:val="0"/>
      <w:marTop w:val="0"/>
      <w:marBottom w:val="0"/>
      <w:divBdr>
        <w:top w:val="none" w:sz="0" w:space="0" w:color="auto"/>
        <w:left w:val="none" w:sz="0" w:space="0" w:color="auto"/>
        <w:bottom w:val="none" w:sz="0" w:space="0" w:color="auto"/>
        <w:right w:val="none" w:sz="0" w:space="0" w:color="auto"/>
      </w:divBdr>
    </w:div>
    <w:div w:id="1989555062">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0.emf"/><Relationship Id="rId20" Type="http://schemas.openxmlformats.org/officeDocument/2006/relationships/hyperlink" Target="https://www.communityenergy.london/" TargetMode="External"/><Relationship Id="rId21" Type="http://schemas.openxmlformats.org/officeDocument/2006/relationships/hyperlink" Target="https://www.london.gov.uk/what-we-do/environment/energy/london-community-energy-fund" TargetMode="External"/><Relationship Id="rId22" Type="http://schemas.openxmlformats.org/officeDocument/2006/relationships/hyperlink" Target="https://www.mylondon.news/news/west-london-news/ealing-councillors-declare-climate-emergency-16072970" TargetMode="External"/><Relationship Id="rId23" Type="http://schemas.openxmlformats.org/officeDocument/2006/relationships/hyperlink" Target="https://moderngov.kingston.gov.uk/mgAi.aspx?ID=39969" TargetMode="External"/><Relationship Id="rId24" Type="http://schemas.openxmlformats.org/officeDocument/2006/relationships/hyperlink" Target="https://hounslow.greenparty.org.uk/news/petition-presentation.html" TargetMode="External"/><Relationship Id="rId25" Type="http://schemas.openxmlformats.org/officeDocument/2006/relationships/hyperlink" Target="https://www.ipcc.ch/sr15/chapter/summary-for-policy-makers/" TargetMode="External"/><Relationship Id="rId26" Type="http://schemas.openxmlformats.org/officeDocument/2006/relationships/hyperlink" Target="https://ukscn.org/ys4c" TargetMode="External"/><Relationship Id="rId27" Type="http://schemas.openxmlformats.org/officeDocument/2006/relationships/hyperlink" Target="https://www.facebook.com/ExtinctionRebellion/" TargetMode="External"/><Relationship Id="rId28" Type="http://schemas.openxmlformats.org/officeDocument/2006/relationships/hyperlink" Target="https://www.theccc.org.uk/publication/net-zero-the-uks-contribution-to-stopping-global-warming/" TargetMode="External"/><Relationship Id="rId29" Type="http://schemas.openxmlformats.org/officeDocument/2006/relationships/hyperlink" Target="https://hub.communityenergyengland.org/community-energy-fortnight/" TargetMode="External"/><Relationship Id="rId30" Type="http://schemas.openxmlformats.org/officeDocument/2006/relationships/hyperlink" Target="https://www.london.gov.uk/what-we-do/environment/climate-change/london-climate-action-week" TargetMode="External"/><Relationship Id="rId31" Type="http://schemas.openxmlformats.org/officeDocument/2006/relationships/fontTable" Target="fontTable.xml"/><Relationship Id="rId32" Type="http://schemas.openxmlformats.org/officeDocument/2006/relationships/theme" Target="theme/theme1.xml"/><Relationship Id="rId10" Type="http://schemas.openxmlformats.org/officeDocument/2006/relationships/image" Target="media/image3.png"/><Relationship Id="rId11" Type="http://schemas.openxmlformats.org/officeDocument/2006/relationships/image" Target="media/image30.png"/><Relationship Id="rId12" Type="http://schemas.openxmlformats.org/officeDocument/2006/relationships/image" Target="media/image4.png"/><Relationship Id="rId13" Type="http://schemas.openxmlformats.org/officeDocument/2006/relationships/image" Target="media/image40.png"/><Relationship Id="rId14" Type="http://schemas.openxmlformats.org/officeDocument/2006/relationships/image" Target="media/image5.png"/><Relationship Id="rId15" Type="http://schemas.openxmlformats.org/officeDocument/2006/relationships/image" Target="media/image6.jpg"/><Relationship Id="rId16" Type="http://schemas.openxmlformats.org/officeDocument/2006/relationships/image" Target="media/image60.jpg"/><Relationship Id="rId17" Type="http://schemas.openxmlformats.org/officeDocument/2006/relationships/image" Target="media/image7.png"/><Relationship Id="rId18" Type="http://schemas.openxmlformats.org/officeDocument/2006/relationships/image" Target="media/image70.png"/><Relationship Id="rId19" Type="http://schemas.openxmlformats.org/officeDocument/2006/relationships/image" Target="media/image8.jp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10.png"/><Relationship Id="rId8"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TotalTime>
  <Pages>3</Pages>
  <Words>751</Words>
  <Characters>3870</Characters>
  <Application>Microsoft Macintosh Word</Application>
  <DocSecurity>0</DocSecurity>
  <Lines>74</Lines>
  <Paragraphs>23</Paragraphs>
  <ScaleCrop>false</ScaleCrop>
  <HeadingPairs>
    <vt:vector size="2" baseType="variant">
      <vt:variant>
        <vt:lpstr>Title</vt:lpstr>
      </vt:variant>
      <vt:variant>
        <vt:i4>1</vt:i4>
      </vt:variant>
    </vt:vector>
  </HeadingPairs>
  <TitlesOfParts>
    <vt:vector size="1" baseType="lpstr">
      <vt:lpstr/>
    </vt:vector>
  </TitlesOfParts>
  <Company>Energy for London</Company>
  <LinksUpToDate>false</LinksUpToDate>
  <CharactersWithSpaces>4598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Syed Ahmed</dc:creator>
  <cp:keywords/>
  <dc:description/>
  <cp:lastModifiedBy>Syed Ahmed</cp:lastModifiedBy>
  <cp:revision>6</cp:revision>
  <dcterms:created xsi:type="dcterms:W3CDTF">2019-07-03T16:09:00Z</dcterms:created>
  <dcterms:modified xsi:type="dcterms:W3CDTF">2019-07-05T06:30:00Z</dcterms:modified>
</cp:coreProperties>
</file>